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4EE5CFD" w14:textId="0E7CF597" w:rsidR="00024F38" w:rsidRDefault="00024F38" w:rsidP="002A2CE5">
          <w:pPr>
            <w:spacing w:line="240" w:lineRule="auto"/>
            <w:contextualSpacing/>
            <w:jc w:val="center"/>
            <w:rPr>
              <w:rFonts w:ascii="Times New Roman" w:hAnsi="Times New Roman" w:cs="Times New Roman"/>
              <w:b/>
              <w:bCs/>
              <w:sz w:val="24"/>
              <w:szCs w:val="24"/>
            </w:rPr>
          </w:pPr>
          <w:r w:rsidRPr="007342BC">
            <w:rPr>
              <w:rFonts w:cstheme="minorHAnsi"/>
              <w:noProof/>
            </w:rPr>
            <w:drawing>
              <wp:inline distT="0" distB="0" distL="0" distR="0" wp14:anchorId="6AE655B4" wp14:editId="0813352B">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EA51835" w14:textId="77777777" w:rsidR="00024F38" w:rsidRDefault="00024F38" w:rsidP="002A2CE5">
          <w:pPr>
            <w:spacing w:line="240" w:lineRule="auto"/>
            <w:contextualSpacing/>
            <w:jc w:val="center"/>
            <w:rPr>
              <w:rFonts w:ascii="Times New Roman" w:hAnsi="Times New Roman" w:cs="Times New Roman"/>
              <w:b/>
              <w:bCs/>
              <w:sz w:val="24"/>
              <w:szCs w:val="24"/>
            </w:rPr>
          </w:pPr>
        </w:p>
        <w:p w14:paraId="5C6F4292" w14:textId="267997AA" w:rsidR="00024F38" w:rsidRDefault="00024F38" w:rsidP="002A2CE5">
          <w:pPr>
            <w:spacing w:line="240" w:lineRule="auto"/>
            <w:contextualSpacing/>
            <w:jc w:val="center"/>
            <w:rPr>
              <w:rFonts w:ascii="Times New Roman" w:hAnsi="Times New Roman" w:cs="Times New Roman"/>
              <w:b/>
              <w:bCs/>
              <w:sz w:val="24"/>
              <w:szCs w:val="24"/>
            </w:rPr>
          </w:pPr>
          <w:r w:rsidRPr="007342BC">
            <w:rPr>
              <w:rFonts w:cstheme="minorHAnsi"/>
              <w:noProof/>
              <w:sz w:val="18"/>
              <w:szCs w:val="18"/>
            </w:rPr>
            <w:drawing>
              <wp:inline distT="0" distB="0" distL="0" distR="0" wp14:anchorId="21BC0C48" wp14:editId="462FF07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143AA4E1" w14:textId="77777777" w:rsidR="00024F38" w:rsidRDefault="00024F38" w:rsidP="002A2CE5">
          <w:pPr>
            <w:spacing w:line="240" w:lineRule="auto"/>
            <w:contextualSpacing/>
            <w:jc w:val="center"/>
            <w:rPr>
              <w:rFonts w:ascii="Times New Roman" w:hAnsi="Times New Roman" w:cs="Times New Roman"/>
              <w:b/>
              <w:bCs/>
              <w:sz w:val="24"/>
              <w:szCs w:val="24"/>
            </w:rPr>
          </w:pPr>
        </w:p>
        <w:p w14:paraId="25FB6FCC" w14:textId="77777777" w:rsidR="00024F38" w:rsidRPr="00024F38" w:rsidRDefault="00024F38" w:rsidP="00024F38">
          <w:pPr>
            <w:widowControl w:val="0"/>
            <w:autoSpaceDE w:val="0"/>
            <w:autoSpaceDN w:val="0"/>
            <w:adjustRightInd w:val="0"/>
            <w:spacing w:after="0" w:line="240" w:lineRule="auto"/>
            <w:jc w:val="center"/>
            <w:rPr>
              <w:rFonts w:ascii="Times New Roman" w:hAnsi="Times New Roman" w:cs="Times New Roman"/>
              <w:b/>
              <w:sz w:val="24"/>
              <w:szCs w:val="24"/>
            </w:rPr>
          </w:pPr>
          <w:r w:rsidRPr="00024F38">
            <w:rPr>
              <w:rFonts w:ascii="Times New Roman" w:hAnsi="Times New Roman" w:cs="Times New Roman"/>
              <w:b/>
              <w:sz w:val="24"/>
              <w:szCs w:val="24"/>
            </w:rPr>
            <w:t>Lietuvos Respublikos aplinkos ministerijos Aplinkos projektų valdymo agentūra</w:t>
          </w:r>
        </w:p>
        <w:p w14:paraId="39FCADCA" w14:textId="77777777" w:rsidR="00024F38" w:rsidRPr="007342BC" w:rsidRDefault="00024F38" w:rsidP="00024F38">
          <w:pPr>
            <w:widowControl w:val="0"/>
            <w:autoSpaceDE w:val="0"/>
            <w:autoSpaceDN w:val="0"/>
            <w:adjustRightInd w:val="0"/>
            <w:spacing w:after="0" w:line="240" w:lineRule="auto"/>
            <w:jc w:val="center"/>
            <w:rPr>
              <w:rFonts w:cstheme="minorHAnsi"/>
              <w:sz w:val="24"/>
              <w:szCs w:val="24"/>
            </w:rPr>
          </w:pPr>
        </w:p>
        <w:p w14:paraId="2DA3FF91" w14:textId="09BA2C53" w:rsidR="00024F38" w:rsidRPr="00024F38" w:rsidRDefault="00024F38" w:rsidP="00024F3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024F38">
            <w:rPr>
              <w:rFonts w:ascii="Times New Roman" w:hAnsi="Times New Roman" w:cs="Times New Roman"/>
              <w:sz w:val="24"/>
              <w:szCs w:val="24"/>
            </w:rPr>
            <w:t>Biudžetinė įstaiga, Labdarių g. 3-102, 01120 Vilnius, Lietuva, tel. +370 603 89015, faks. (8 5) 213 6213, el. p. apva@apva.lt</w:t>
          </w:r>
        </w:p>
        <w:p w14:paraId="45ECB2FB" w14:textId="079027B5" w:rsidR="00FF54D1" w:rsidRPr="00024F38" w:rsidRDefault="00024F38" w:rsidP="00024F38">
          <w:pPr>
            <w:spacing w:after="0" w:line="240" w:lineRule="auto"/>
            <w:ind w:hanging="12"/>
            <w:contextualSpacing/>
            <w:jc w:val="center"/>
            <w:rPr>
              <w:rFonts w:ascii="Times New Roman" w:eastAsia="Calibri" w:hAnsi="Times New Roman" w:cs="Times New Roman"/>
              <w:color w:val="000000" w:themeColor="text1"/>
              <w:sz w:val="28"/>
              <w:szCs w:val="28"/>
            </w:rPr>
          </w:pPr>
          <w:r w:rsidRPr="00024F38">
            <w:rPr>
              <w:rFonts w:ascii="Times New Roman" w:hAnsi="Times New Roman" w:cs="Times New Roman"/>
              <w:sz w:val="24"/>
              <w:szCs w:val="24"/>
            </w:rPr>
            <w:t>Duomenys kaupiami ir saugomi Juridinių asmenų registre, kodas 288779560</w:t>
          </w:r>
        </w:p>
        <w:tbl>
          <w:tblPr>
            <w:tblW w:w="9639" w:type="dxa"/>
            <w:jc w:val="center"/>
            <w:tblLayout w:type="fixed"/>
            <w:tblLook w:val="0000" w:firstRow="0" w:lastRow="0" w:firstColumn="0" w:lastColumn="0" w:noHBand="0" w:noVBand="0"/>
          </w:tblPr>
          <w:tblGrid>
            <w:gridCol w:w="9639"/>
          </w:tblGrid>
          <w:tr w:rsidR="00024F38" w:rsidRPr="007342BC" w14:paraId="15C370EA" w14:textId="77777777" w:rsidTr="00D3675C">
            <w:trPr>
              <w:cantSplit/>
              <w:jc w:val="center"/>
            </w:trPr>
            <w:tc>
              <w:tcPr>
                <w:tcW w:w="9639" w:type="dxa"/>
                <w:tcBorders>
                  <w:bottom w:val="single" w:sz="6" w:space="0" w:color="auto"/>
                </w:tcBorders>
              </w:tcPr>
              <w:p w14:paraId="591856B6" w14:textId="77777777" w:rsidR="00024F38" w:rsidRPr="007342BC" w:rsidRDefault="00024F38" w:rsidP="00D3675C">
                <w:pPr>
                  <w:widowControl w:val="0"/>
                  <w:autoSpaceDE w:val="0"/>
                  <w:autoSpaceDN w:val="0"/>
                  <w:adjustRightInd w:val="0"/>
                  <w:spacing w:after="0" w:line="240" w:lineRule="auto"/>
                  <w:jc w:val="center"/>
                  <w:rPr>
                    <w:rFonts w:cstheme="minorHAnsi"/>
                    <w:sz w:val="24"/>
                    <w:szCs w:val="24"/>
                  </w:rPr>
                </w:pPr>
              </w:p>
            </w:tc>
          </w:tr>
        </w:tbl>
        <w:p w14:paraId="7191E3B7"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3C75BEE"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66CCC7C2"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9036DCA" w14:textId="77777777" w:rsidR="00024F38" w:rsidRPr="00024F38" w:rsidRDefault="00024F38" w:rsidP="00024F38">
          <w:pPr>
            <w:spacing w:after="0" w:line="274" w:lineRule="exact"/>
            <w:ind w:left="5242" w:firstLine="1238"/>
            <w:jc w:val="both"/>
            <w:rPr>
              <w:rStyle w:val="FontStyle54"/>
              <w:rFonts w:cstheme="minorHAnsi"/>
              <w:sz w:val="24"/>
              <w:szCs w:val="24"/>
              <w:lang w:val="fi-FI"/>
            </w:rPr>
          </w:pPr>
          <w:r w:rsidRPr="00024F38">
            <w:rPr>
              <w:rStyle w:val="FontStyle54"/>
              <w:rFonts w:cstheme="minorHAnsi"/>
              <w:sz w:val="24"/>
              <w:szCs w:val="24"/>
              <w:lang w:val="fi-FI"/>
            </w:rPr>
            <w:t>PATVIRTINTA:</w:t>
          </w:r>
        </w:p>
        <w:p w14:paraId="5397C230" w14:textId="463D2467" w:rsidR="00024F38" w:rsidRPr="007342BC" w:rsidRDefault="00024F38" w:rsidP="00024F38">
          <w:pPr>
            <w:spacing w:after="0" w:line="274" w:lineRule="exact"/>
            <w:ind w:left="6480"/>
            <w:jc w:val="both"/>
            <w:rPr>
              <w:rStyle w:val="FontStyle54"/>
              <w:rFonts w:cstheme="minorHAnsi"/>
            </w:rPr>
          </w:pPr>
          <w:r w:rsidRPr="007342BC">
            <w:rPr>
              <w:rStyle w:val="FontStyle54"/>
              <w:rFonts w:cstheme="minorHAnsi"/>
            </w:rPr>
            <w:t xml:space="preserve">2024 m. </w:t>
          </w:r>
          <w:r w:rsidR="00804203">
            <w:rPr>
              <w:rStyle w:val="FontStyle54"/>
              <w:rFonts w:cstheme="minorHAnsi"/>
            </w:rPr>
            <w:t>gruodžio</w:t>
          </w:r>
          <w:r w:rsidRPr="007342BC">
            <w:rPr>
              <w:rStyle w:val="FontStyle54"/>
              <w:rFonts w:cstheme="minorHAnsi"/>
            </w:rPr>
            <w:t xml:space="preserve"> </w:t>
          </w:r>
          <w:r w:rsidR="00596EDD">
            <w:rPr>
              <w:rStyle w:val="FontStyle54"/>
              <w:rFonts w:cstheme="minorHAnsi"/>
            </w:rPr>
            <w:t>12</w:t>
          </w:r>
          <w:r w:rsidRPr="007342BC">
            <w:rPr>
              <w:rStyle w:val="FontStyle54"/>
              <w:rFonts w:cstheme="minorHAnsi"/>
            </w:rPr>
            <w:t xml:space="preserve"> d. viešojo pirkimo komisijos protokolu </w:t>
          </w:r>
        </w:p>
        <w:p w14:paraId="69336B85" w14:textId="77777777" w:rsidR="00FF54D1" w:rsidRPr="00B44113" w:rsidRDefault="00FF54D1" w:rsidP="00B44113">
          <w:pPr>
            <w:shd w:val="clear" w:color="auto" w:fill="FFFFFF"/>
            <w:spacing w:after="0" w:line="240" w:lineRule="auto"/>
            <w:ind w:left="4536" w:firstLine="1134"/>
            <w:jc w:val="both"/>
            <w:rPr>
              <w:rFonts w:ascii="Times New Roman" w:hAnsi="Times New Roman" w:cs="Times New Roman"/>
              <w:sz w:val="24"/>
              <w:szCs w:val="24"/>
            </w:rPr>
          </w:pPr>
        </w:p>
        <w:p w14:paraId="39318DE2" w14:textId="36B85D1A" w:rsidR="00FF54D1" w:rsidRPr="00973D91" w:rsidRDefault="00FF54D1" w:rsidP="00FF54D1">
          <w:pPr>
            <w:spacing w:after="0" w:line="240" w:lineRule="auto"/>
            <w:ind w:hanging="12"/>
            <w:contextualSpacing/>
            <w:jc w:val="center"/>
            <w:rPr>
              <w:rFonts w:ascii="Times New Roman" w:eastAsia="Calibri" w:hAnsi="Times New Roman" w:cs="Times New Roman"/>
              <w:color w:val="FF0000"/>
              <w:sz w:val="24"/>
              <w:szCs w:val="24"/>
            </w:rPr>
          </w:pPr>
        </w:p>
        <w:tbl>
          <w:tblPr>
            <w:tblW w:w="7785" w:type="dxa"/>
            <w:tblCellMar>
              <w:left w:w="0" w:type="dxa"/>
              <w:right w:w="0" w:type="dxa"/>
            </w:tblCellMar>
            <w:tblLook w:val="04A0" w:firstRow="1" w:lastRow="0" w:firstColumn="1" w:lastColumn="0" w:noHBand="0" w:noVBand="1"/>
          </w:tblPr>
          <w:tblGrid>
            <w:gridCol w:w="3892"/>
            <w:gridCol w:w="3893"/>
          </w:tblGrid>
          <w:tr w:rsidR="00FF54D1" w:rsidRPr="00FF54D1" w14:paraId="49CAEF40" w14:textId="77777777" w:rsidTr="007E1D42">
            <w:trPr>
              <w:trHeight w:val="20"/>
            </w:trPr>
            <w:tc>
              <w:tcPr>
                <w:tcW w:w="1843" w:type="dxa"/>
                <w:vAlign w:val="bottom"/>
                <w:hideMark/>
              </w:tcPr>
              <w:p w14:paraId="3D1CEE18" w14:textId="77777777" w:rsidR="00FF54D1" w:rsidRPr="00D50602" w:rsidRDefault="00FF54D1" w:rsidP="00FF54D1">
                <w:pPr>
                  <w:spacing w:after="0" w:line="180" w:lineRule="atLeast"/>
                  <w:ind w:firstLine="697"/>
                  <w:jc w:val="both"/>
                  <w:rPr>
                    <w:rFonts w:ascii="Arial" w:hAnsi="Arial" w:cs="Arial"/>
                    <w:color w:val="000000"/>
                    <w:spacing w:val="2"/>
                    <w:sz w:val="18"/>
                    <w:szCs w:val="18"/>
                    <w:lang w:val="fi-FI"/>
                  </w:rPr>
                </w:pPr>
              </w:p>
            </w:tc>
            <w:tc>
              <w:tcPr>
                <w:tcW w:w="1843" w:type="dxa"/>
                <w:vAlign w:val="bottom"/>
              </w:tcPr>
              <w:p w14:paraId="19E6E424" w14:textId="77777777" w:rsidR="00FF54D1" w:rsidRPr="00D50602" w:rsidRDefault="00FF54D1" w:rsidP="00FF54D1">
                <w:pPr>
                  <w:spacing w:after="0" w:line="180" w:lineRule="atLeast"/>
                  <w:ind w:firstLine="697"/>
                  <w:jc w:val="both"/>
                  <w:rPr>
                    <w:rFonts w:ascii="Calibri" w:hAnsi="Calibri" w:cs="Calibri"/>
                    <w:sz w:val="22"/>
                    <w:szCs w:val="22"/>
                    <w:lang w:val="fi-FI"/>
                  </w:rPr>
                </w:pPr>
              </w:p>
            </w:tc>
          </w:tr>
        </w:tbl>
        <w:p w14:paraId="0949509B" w14:textId="77777777" w:rsidR="00FF54D1" w:rsidRPr="00FF54D1" w:rsidRDefault="00FF54D1" w:rsidP="00FF54D1">
          <w:pPr>
            <w:spacing w:after="0" w:line="240" w:lineRule="auto"/>
            <w:ind w:hanging="12"/>
            <w:contextualSpacing/>
            <w:rPr>
              <w:rFonts w:ascii="Times New Roman" w:eastAsia="Calibri" w:hAnsi="Times New Roman" w:cs="Times New Roman"/>
              <w:color w:val="0D0D0D" w:themeColor="text1" w:themeTint="F2"/>
              <w:sz w:val="24"/>
              <w:szCs w:val="24"/>
            </w:rPr>
          </w:pPr>
        </w:p>
        <w:p w14:paraId="5CA6026E" w14:textId="77777777" w:rsidR="00FF54D1" w:rsidRPr="00FF54D1" w:rsidRDefault="00FF54D1" w:rsidP="00FF54D1">
          <w:pPr>
            <w:spacing w:after="120" w:line="240" w:lineRule="auto"/>
            <w:contextualSpacing/>
            <w:jc w:val="both"/>
            <w:rPr>
              <w:rFonts w:ascii="Times New Roman" w:hAnsi="Times New Roman" w:cs="Times New Roman"/>
              <w:b/>
              <w:bCs/>
              <w:sz w:val="24"/>
              <w:szCs w:val="24"/>
            </w:rPr>
          </w:pPr>
        </w:p>
        <w:p w14:paraId="52660E8B" w14:textId="77777777" w:rsidR="00804203" w:rsidRDefault="00E35D8C" w:rsidP="00804203">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TARPTAUTINIO</w:t>
          </w:r>
          <w:r w:rsidR="00FF54D1" w:rsidRPr="005B5EF0">
            <w:rPr>
              <w:rFonts w:ascii="Times New Roman" w:hAnsi="Times New Roman" w:cs="Times New Roman"/>
              <w:b/>
              <w:bCs/>
              <w:sz w:val="24"/>
              <w:szCs w:val="24"/>
            </w:rPr>
            <w:t xml:space="preserve"> VIEŠOJO PIRKIMO</w:t>
          </w:r>
        </w:p>
        <w:p w14:paraId="46F1CE41" w14:textId="77777777" w:rsidR="00804203" w:rsidRDefault="008A5A3E" w:rsidP="00E0789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w:t>
          </w:r>
          <w:r w:rsidR="00804203" w:rsidRPr="00804203">
            <w:rPr>
              <w:rFonts w:ascii="Times New Roman" w:eastAsia="Lucida Sans Unicode" w:hAnsi="Times New Roman" w:cs="Times New Roman"/>
              <w:b/>
              <w:bCs/>
              <w:kern w:val="1"/>
              <w:sz w:val="24"/>
              <w:szCs w:val="24"/>
              <w:lang w:eastAsia="ar-SA"/>
            </w:rPr>
            <w:t>BANDOMŲJŲ PARODOMŲJŲ DAUGIABUČIŲ IR VIEŠOSIOS PASKIRTIES PASTATŲ ATNAUJINIMO (MODERNIZAVIMO) NAUDOJANT SKYDUS PROJEKTO METODINIŲ REKOMENDACIJŲ (METODIKOS) PARENGIMO IR  KONSULTACINĖS PAGALBOS PROJEKTO DALYVIAMS PASLAUGOS</w:t>
          </w:r>
          <w:r w:rsidRPr="005B5EF0">
            <w:rPr>
              <w:rFonts w:ascii="Times New Roman" w:hAnsi="Times New Roman" w:cs="Times New Roman"/>
              <w:b/>
              <w:bCs/>
              <w:sz w:val="24"/>
              <w:szCs w:val="24"/>
            </w:rPr>
            <w:t>“</w:t>
          </w:r>
        </w:p>
        <w:p w14:paraId="74F02290" w14:textId="75EE02E4" w:rsidR="00E07891" w:rsidRPr="005B5EF0" w:rsidRDefault="00E07891" w:rsidP="00E0789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ATVIRO KONKURSO SPECIALIOSIOS SĄLYGOS</w:t>
          </w:r>
        </w:p>
        <w:p w14:paraId="38D6A519" w14:textId="77777777" w:rsidR="00FF54D1" w:rsidRPr="00FF54D1" w:rsidRDefault="00FF54D1" w:rsidP="00FF54D1">
          <w:pPr>
            <w:spacing w:after="120" w:line="240" w:lineRule="auto"/>
            <w:contextualSpacing/>
            <w:jc w:val="center"/>
            <w:rPr>
              <w:rFonts w:ascii="Times New Roman" w:hAnsi="Times New Roman" w:cs="Times New Roman"/>
              <w:b/>
              <w:bCs/>
              <w:sz w:val="24"/>
              <w:szCs w:val="24"/>
            </w:rPr>
          </w:pPr>
          <w:r w:rsidRPr="00FF54D1">
            <w:rPr>
              <w:rFonts w:ascii="Times New Roman" w:hAnsi="Times New Roman" w:cs="Times New Roman"/>
              <w:b/>
              <w:bCs/>
              <w:sz w:val="24"/>
              <w:szCs w:val="24"/>
            </w:rPr>
            <w:t>Versija Nr. 1</w:t>
          </w:r>
        </w:p>
        <w:p w14:paraId="4CE25A4A" w14:textId="1D8887AD" w:rsidR="00FF54D1" w:rsidRDefault="00FF54D1" w:rsidP="00493608">
          <w:pPr>
            <w:spacing w:after="120" w:line="20" w:lineRule="atLeast"/>
            <w:contextualSpacing/>
            <w:jc w:val="center"/>
            <w:rPr>
              <w:rFonts w:ascii="Times New Roman" w:hAnsi="Times New Roman" w:cs="Times New Roman"/>
              <w:b/>
              <w:bCs/>
              <w:sz w:val="24"/>
              <w:szCs w:val="24"/>
            </w:rPr>
          </w:pPr>
        </w:p>
        <w:p w14:paraId="2026EA92"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C14284B"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D48E4F7"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517C01D9" w14:textId="0FF01C5C" w:rsidR="001C24BC" w:rsidRPr="00BE33BB" w:rsidRDefault="005F13F0"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5939"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7C6887">
                <w:rPr>
                  <w:rFonts w:ascii="Times New Roman" w:hAnsi="Times New Roman" w:cs="Times New Roman"/>
                  <w:color w:val="auto"/>
                  <w:sz w:val="24"/>
                  <w:szCs w:val="24"/>
                </w:rPr>
                <w:t>T</w:t>
              </w:r>
              <w:r w:rsidRPr="00685939">
                <w:rPr>
                  <w:rFonts w:ascii="Times New Roman" w:hAnsi="Times New Roman" w:cs="Times New Roman"/>
                  <w:color w:val="auto"/>
                  <w:sz w:val="24"/>
                  <w:szCs w:val="24"/>
                </w:rPr>
                <w:t>URINYS</w:t>
              </w:r>
            </w:p>
            <w:p w14:paraId="57F368AB" w14:textId="3C0671DD" w:rsidR="00685939" w:rsidRPr="00685939" w:rsidRDefault="001C24BC">
              <w:pPr>
                <w:pStyle w:val="Turinys1"/>
                <w:rPr>
                  <w:rFonts w:ascii="Times New Roman" w:hAnsi="Times New Roman" w:cs="Times New Roman"/>
                  <w:noProof/>
                  <w:kern w:val="2"/>
                  <w:sz w:val="24"/>
                  <w:szCs w:val="24"/>
                  <w14:ligatures w14:val="standardContextual"/>
                </w:rPr>
              </w:pPr>
              <w:r w:rsidRPr="00685939">
                <w:rPr>
                  <w:rFonts w:ascii="Times New Roman" w:hAnsi="Times New Roman" w:cs="Times New Roman"/>
                  <w:sz w:val="24"/>
                  <w:szCs w:val="24"/>
                  <w:shd w:val="clear" w:color="auto" w:fill="E6E6E6"/>
                </w:rPr>
                <w:fldChar w:fldCharType="begin"/>
              </w:r>
              <w:r w:rsidRPr="00685939">
                <w:rPr>
                  <w:rFonts w:ascii="Times New Roman" w:hAnsi="Times New Roman" w:cs="Times New Roman"/>
                  <w:sz w:val="24"/>
                  <w:szCs w:val="24"/>
                </w:rPr>
                <w:instrText xml:space="preserve"> TOC \o "1-3" \h \z \u </w:instrText>
              </w:r>
              <w:r w:rsidRPr="00685939">
                <w:rPr>
                  <w:rFonts w:ascii="Times New Roman" w:hAnsi="Times New Roman" w:cs="Times New Roman"/>
                  <w:sz w:val="24"/>
                  <w:szCs w:val="24"/>
                  <w:shd w:val="clear" w:color="auto" w:fill="E6E6E6"/>
                </w:rPr>
                <w:fldChar w:fldCharType="separate"/>
              </w:r>
              <w:hyperlink w:anchor="_Toc184635699" w:history="1">
                <w:r w:rsidR="00685939" w:rsidRPr="00685939">
                  <w:rPr>
                    <w:rStyle w:val="Hipersaitas"/>
                    <w:rFonts w:ascii="Times New Roman" w:hAnsi="Times New Roman" w:cs="Times New Roman"/>
                    <w:noProof/>
                    <w:sz w:val="24"/>
                    <w:szCs w:val="24"/>
                  </w:rPr>
                  <w:t>1. Bendra informacija</w:t>
                </w:r>
                <w:r w:rsidR="00685939" w:rsidRPr="00685939">
                  <w:rPr>
                    <w:rFonts w:ascii="Times New Roman" w:hAnsi="Times New Roman" w:cs="Times New Roman"/>
                    <w:noProof/>
                    <w:webHidden/>
                    <w:sz w:val="24"/>
                    <w:szCs w:val="24"/>
                  </w:rPr>
                  <w:tab/>
                </w:r>
                <w:r w:rsidR="00685939" w:rsidRPr="00685939">
                  <w:rPr>
                    <w:rFonts w:ascii="Times New Roman" w:hAnsi="Times New Roman" w:cs="Times New Roman"/>
                    <w:noProof/>
                    <w:webHidden/>
                    <w:sz w:val="24"/>
                    <w:szCs w:val="24"/>
                  </w:rPr>
                  <w:fldChar w:fldCharType="begin"/>
                </w:r>
                <w:r w:rsidR="00685939" w:rsidRPr="00685939">
                  <w:rPr>
                    <w:rFonts w:ascii="Times New Roman" w:hAnsi="Times New Roman" w:cs="Times New Roman"/>
                    <w:noProof/>
                    <w:webHidden/>
                    <w:sz w:val="24"/>
                    <w:szCs w:val="24"/>
                  </w:rPr>
                  <w:instrText xml:space="preserve"> PAGEREF _Toc184635699 \h </w:instrText>
                </w:r>
                <w:r w:rsidR="00685939" w:rsidRPr="00685939">
                  <w:rPr>
                    <w:rFonts w:ascii="Times New Roman" w:hAnsi="Times New Roman" w:cs="Times New Roman"/>
                    <w:noProof/>
                    <w:webHidden/>
                    <w:sz w:val="24"/>
                    <w:szCs w:val="24"/>
                  </w:rPr>
                </w:r>
                <w:r w:rsidR="00685939" w:rsidRPr="00685939">
                  <w:rPr>
                    <w:rFonts w:ascii="Times New Roman" w:hAnsi="Times New Roman" w:cs="Times New Roman"/>
                    <w:noProof/>
                    <w:webHidden/>
                    <w:sz w:val="24"/>
                    <w:szCs w:val="24"/>
                  </w:rPr>
                  <w:fldChar w:fldCharType="separate"/>
                </w:r>
                <w:r w:rsidR="00685939" w:rsidRPr="00685939">
                  <w:rPr>
                    <w:rFonts w:ascii="Times New Roman" w:hAnsi="Times New Roman" w:cs="Times New Roman"/>
                    <w:noProof/>
                    <w:webHidden/>
                    <w:sz w:val="24"/>
                    <w:szCs w:val="24"/>
                  </w:rPr>
                  <w:t>3</w:t>
                </w:r>
                <w:r w:rsidR="00685939" w:rsidRPr="00685939">
                  <w:rPr>
                    <w:rFonts w:ascii="Times New Roman" w:hAnsi="Times New Roman" w:cs="Times New Roman"/>
                    <w:noProof/>
                    <w:webHidden/>
                    <w:sz w:val="24"/>
                    <w:szCs w:val="24"/>
                  </w:rPr>
                  <w:fldChar w:fldCharType="end"/>
                </w:r>
              </w:hyperlink>
            </w:p>
            <w:p w14:paraId="30034C14" w14:textId="6BB6139A"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0" w:history="1">
                <w:r w:rsidRPr="00685939">
                  <w:rPr>
                    <w:rStyle w:val="Hipersaitas"/>
                    <w:rFonts w:ascii="Times New Roman" w:hAnsi="Times New Roman" w:cs="Times New Roman"/>
                    <w:noProof/>
                    <w:sz w:val="24"/>
                    <w:szCs w:val="24"/>
                  </w:rPr>
                  <w:t>2. Pirkimo objektas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_Toc184635700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3</w:t>
                </w:r>
                <w:r w:rsidRPr="00685939">
                  <w:rPr>
                    <w:rFonts w:ascii="Times New Roman" w:hAnsi="Times New Roman" w:cs="Times New Roman"/>
                    <w:noProof/>
                    <w:webHidden/>
                    <w:sz w:val="24"/>
                    <w:szCs w:val="24"/>
                  </w:rPr>
                  <w:fldChar w:fldCharType="end"/>
                </w:r>
              </w:hyperlink>
            </w:p>
            <w:p w14:paraId="098A5A95" w14:textId="6D96B993"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1" w:history="1">
                <w:r w:rsidRPr="00685939">
                  <w:rPr>
                    <w:rStyle w:val="Hipersaitas"/>
                    <w:rFonts w:ascii="Times New Roman" w:hAnsi="Times New Roman" w:cs="Times New Roman"/>
                    <w:noProof/>
                    <w:sz w:val="24"/>
                    <w:szCs w:val="24"/>
                  </w:rPr>
                  <w:t>3. Susitikimai su tiekėjais ir objekto apžiūra</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_Toc184635701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4</w:t>
                </w:r>
                <w:r w:rsidRPr="00685939">
                  <w:rPr>
                    <w:rFonts w:ascii="Times New Roman" w:hAnsi="Times New Roman" w:cs="Times New Roman"/>
                    <w:noProof/>
                    <w:webHidden/>
                    <w:sz w:val="24"/>
                    <w:szCs w:val="24"/>
                  </w:rPr>
                  <w:fldChar w:fldCharType="end"/>
                </w:r>
              </w:hyperlink>
            </w:p>
            <w:p w14:paraId="1BC1CC44" w14:textId="57A9762E"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2" w:history="1">
                <w:r w:rsidRPr="00685939">
                  <w:rPr>
                    <w:rStyle w:val="Hipersaitas"/>
                    <w:rFonts w:ascii="Times New Roman" w:hAnsi="Times New Roman" w:cs="Times New Roman"/>
                    <w:noProof/>
                    <w:sz w:val="24"/>
                    <w:szCs w:val="24"/>
                  </w:rPr>
                  <w:t>4. Tiekėjų pašalinimo pagrindai ir kvalifikacijos reikalavimai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_Toc184635702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4</w:t>
                </w:r>
                <w:r w:rsidRPr="00685939">
                  <w:rPr>
                    <w:rFonts w:ascii="Times New Roman" w:hAnsi="Times New Roman" w:cs="Times New Roman"/>
                    <w:noProof/>
                    <w:webHidden/>
                    <w:sz w:val="24"/>
                    <w:szCs w:val="24"/>
                  </w:rPr>
                  <w:fldChar w:fldCharType="end"/>
                </w:r>
              </w:hyperlink>
            </w:p>
            <w:p w14:paraId="74C600C7" w14:textId="60B7BF16"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3" w:history="1">
                <w:r w:rsidRPr="00685939">
                  <w:rPr>
                    <w:rStyle w:val="Hipersaitas"/>
                    <w:rFonts w:ascii="Times New Roman" w:hAnsi="Times New Roman" w:cs="Times New Roman"/>
                    <w:noProof/>
                    <w:sz w:val="24"/>
                    <w:szCs w:val="24"/>
                  </w:rPr>
                  <w:t>5.Reikalavimai, susiję su nacionaliniu saugumu</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_Toc184635703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4</w:t>
                </w:r>
                <w:r w:rsidRPr="00685939">
                  <w:rPr>
                    <w:rFonts w:ascii="Times New Roman" w:hAnsi="Times New Roman" w:cs="Times New Roman"/>
                    <w:noProof/>
                    <w:webHidden/>
                    <w:sz w:val="24"/>
                    <w:szCs w:val="24"/>
                  </w:rPr>
                  <w:fldChar w:fldCharType="end"/>
                </w:r>
              </w:hyperlink>
            </w:p>
            <w:p w14:paraId="6B18B559" w14:textId="0CBF4093"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4" w:history="1">
                <w:r w:rsidRPr="00685939">
                  <w:rPr>
                    <w:rStyle w:val="Hipersaitas"/>
                    <w:rFonts w:ascii="Times New Roman" w:hAnsi="Times New Roman" w:cs="Times New Roman"/>
                    <w:noProof/>
                    <w:sz w:val="24"/>
                    <w:szCs w:val="24"/>
                  </w:rPr>
                  <w:t>6. Specialieji reikalavimai pasiūlymų rengimui ir pateikimui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_Toc184635704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5</w:t>
                </w:r>
                <w:r w:rsidRPr="00685939">
                  <w:rPr>
                    <w:rFonts w:ascii="Times New Roman" w:hAnsi="Times New Roman" w:cs="Times New Roman"/>
                    <w:noProof/>
                    <w:webHidden/>
                    <w:sz w:val="24"/>
                    <w:szCs w:val="24"/>
                  </w:rPr>
                  <w:fldChar w:fldCharType="end"/>
                </w:r>
              </w:hyperlink>
            </w:p>
            <w:p w14:paraId="2DF1F645" w14:textId="04ACA48A"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5" w:history="1">
                <w:r w:rsidRPr="00685939">
                  <w:rPr>
                    <w:rStyle w:val="Hipersaitas"/>
                    <w:rFonts w:ascii="Times New Roman" w:hAnsi="Times New Roman" w:cs="Times New Roman"/>
                    <w:noProof/>
                    <w:sz w:val="24"/>
                    <w:szCs w:val="24"/>
                  </w:rPr>
                  <w:t>7. Pasiūlymo galiojimo užtikrinimas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_Toc184635705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6</w:t>
                </w:r>
                <w:r w:rsidRPr="00685939">
                  <w:rPr>
                    <w:rFonts w:ascii="Times New Roman" w:hAnsi="Times New Roman" w:cs="Times New Roman"/>
                    <w:noProof/>
                    <w:webHidden/>
                    <w:sz w:val="24"/>
                    <w:szCs w:val="24"/>
                  </w:rPr>
                  <w:fldChar w:fldCharType="end"/>
                </w:r>
              </w:hyperlink>
            </w:p>
            <w:p w14:paraId="36816DF0" w14:textId="065B7362"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6" w:history="1">
                <w:r w:rsidRPr="00685939">
                  <w:rPr>
                    <w:rStyle w:val="Hipersaitas"/>
                    <w:rFonts w:ascii="Times New Roman" w:hAnsi="Times New Roman" w:cs="Times New Roman"/>
                    <w:noProof/>
                    <w:sz w:val="24"/>
                    <w:szCs w:val="24"/>
                  </w:rPr>
                  <w:t>8. Elektroninis aukcionas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_Toc184635706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6</w:t>
                </w:r>
                <w:r w:rsidRPr="00685939">
                  <w:rPr>
                    <w:rFonts w:ascii="Times New Roman" w:hAnsi="Times New Roman" w:cs="Times New Roman"/>
                    <w:noProof/>
                    <w:webHidden/>
                    <w:sz w:val="24"/>
                    <w:szCs w:val="24"/>
                  </w:rPr>
                  <w:fldChar w:fldCharType="end"/>
                </w:r>
              </w:hyperlink>
            </w:p>
            <w:p w14:paraId="1E6364DC" w14:textId="0E77B436"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7" w:history="1">
                <w:r w:rsidRPr="00685939">
                  <w:rPr>
                    <w:rStyle w:val="Hipersaitas"/>
                    <w:rFonts w:ascii="Times New Roman" w:hAnsi="Times New Roman" w:cs="Times New Roman"/>
                    <w:noProof/>
                    <w:sz w:val="24"/>
                    <w:szCs w:val="24"/>
                  </w:rPr>
                  <w:t>9. Pasiūlymų vertinimas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_Toc184635707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6</w:t>
                </w:r>
                <w:r w:rsidRPr="00685939">
                  <w:rPr>
                    <w:rFonts w:ascii="Times New Roman" w:hAnsi="Times New Roman" w:cs="Times New Roman"/>
                    <w:noProof/>
                    <w:webHidden/>
                    <w:sz w:val="24"/>
                    <w:szCs w:val="24"/>
                  </w:rPr>
                  <w:fldChar w:fldCharType="end"/>
                </w:r>
              </w:hyperlink>
            </w:p>
            <w:p w14:paraId="66210923" w14:textId="0F6EC93B"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8" w:history="1">
                <w:r w:rsidRPr="00685939">
                  <w:rPr>
                    <w:rStyle w:val="Hipersaitas"/>
                    <w:rFonts w:ascii="Times New Roman" w:hAnsi="Times New Roman" w:cs="Times New Roman"/>
                    <w:noProof/>
                    <w:sz w:val="24"/>
                    <w:szCs w:val="24"/>
                  </w:rPr>
                  <w:t>10. Sutarties sudarymas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_Toc184635708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6</w:t>
                </w:r>
                <w:r w:rsidRPr="00685939">
                  <w:rPr>
                    <w:rFonts w:ascii="Times New Roman" w:hAnsi="Times New Roman" w:cs="Times New Roman"/>
                    <w:noProof/>
                    <w:webHidden/>
                    <w:sz w:val="24"/>
                    <w:szCs w:val="24"/>
                  </w:rPr>
                  <w:fldChar w:fldCharType="end"/>
                </w:r>
              </w:hyperlink>
            </w:p>
            <w:p w14:paraId="1C686CEB" w14:textId="52B0B75A" w:rsidR="00685939" w:rsidRPr="00685939" w:rsidRDefault="00685939">
              <w:pPr>
                <w:pStyle w:val="Turinys1"/>
                <w:rPr>
                  <w:rFonts w:ascii="Times New Roman" w:hAnsi="Times New Roman" w:cs="Times New Roman"/>
                  <w:noProof/>
                  <w:kern w:val="2"/>
                  <w:sz w:val="24"/>
                  <w:szCs w:val="24"/>
                  <w14:ligatures w14:val="standardContextual"/>
                </w:rPr>
              </w:pPr>
              <w:hyperlink w:anchor="_Toc184635709" w:history="1">
                <w:r w:rsidRPr="00685939">
                  <w:rPr>
                    <w:rStyle w:val="Hipersaitas"/>
                    <w:rFonts w:ascii="Times New Roman" w:hAnsi="Times New Roman" w:cs="Times New Roman"/>
                    <w:noProof/>
                    <w:sz w:val="24"/>
                    <w:szCs w:val="24"/>
                  </w:rPr>
                  <w:t>11. Kitos sąlygos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_Toc184635709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7</w:t>
                </w:r>
                <w:r w:rsidRPr="00685939">
                  <w:rPr>
                    <w:rFonts w:ascii="Times New Roman" w:hAnsi="Times New Roman" w:cs="Times New Roman"/>
                    <w:noProof/>
                    <w:webHidden/>
                    <w:sz w:val="24"/>
                    <w:szCs w:val="24"/>
                  </w:rPr>
                  <w:fldChar w:fldCharType="end"/>
                </w:r>
              </w:hyperlink>
            </w:p>
            <w:p w14:paraId="6D2727BE" w14:textId="055A170D"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0" w:history="1">
                <w:r w:rsidRPr="00685939">
                  <w:rPr>
                    <w:rStyle w:val="Hipersaitas"/>
                    <w:rFonts w:ascii="Times New Roman" w:eastAsia="Calibri Light" w:hAnsi="Times New Roman" w:cs="Times New Roman"/>
                    <w:noProof/>
                    <w:sz w:val="24"/>
                    <w:szCs w:val="24"/>
                  </w:rPr>
                  <w:t>Specialiųjų pirkimo sąlygų 1 priedas „Terminai“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_Toc184635710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8</w:t>
                </w:r>
                <w:r w:rsidRPr="00685939">
                  <w:rPr>
                    <w:rFonts w:ascii="Times New Roman" w:hAnsi="Times New Roman" w:cs="Times New Roman"/>
                    <w:noProof/>
                    <w:webHidden/>
                    <w:sz w:val="24"/>
                    <w:szCs w:val="24"/>
                  </w:rPr>
                  <w:fldChar w:fldCharType="end"/>
                </w:r>
              </w:hyperlink>
            </w:p>
            <w:p w14:paraId="122CA2F5" w14:textId="329B3310"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1" w:history="1">
                <w:r w:rsidRPr="00685939">
                  <w:rPr>
                    <w:rStyle w:val="Hipersaitas"/>
                    <w:rFonts w:ascii="Times New Roman" w:eastAsia="Calibri Light" w:hAnsi="Times New Roman" w:cs="Times New Roman"/>
                    <w:noProof/>
                    <w:sz w:val="24"/>
                    <w:szCs w:val="24"/>
                  </w:rPr>
                  <w:t xml:space="preserve">Specialiųjų pirkimo sąlygų </w:t>
                </w:r>
                <w:r w:rsidRPr="00685939">
                  <w:rPr>
                    <w:rStyle w:val="Hipersaitas"/>
                    <w:rFonts w:ascii="Times New Roman" w:eastAsia="Calibri" w:hAnsi="Times New Roman" w:cs="Times New Roman"/>
                    <w:noProof/>
                    <w:sz w:val="24"/>
                    <w:szCs w:val="24"/>
                  </w:rPr>
                  <w:t>2 priedas „Techninė specifikacija“</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_Toc184635711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9</w:t>
                </w:r>
                <w:r w:rsidRPr="00685939">
                  <w:rPr>
                    <w:rFonts w:ascii="Times New Roman" w:hAnsi="Times New Roman" w:cs="Times New Roman"/>
                    <w:noProof/>
                    <w:webHidden/>
                    <w:sz w:val="24"/>
                    <w:szCs w:val="24"/>
                  </w:rPr>
                  <w:fldChar w:fldCharType="end"/>
                </w:r>
              </w:hyperlink>
            </w:p>
            <w:p w14:paraId="55743917" w14:textId="02DD1B7F"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2" w:history="1">
                <w:r w:rsidRPr="00685939">
                  <w:rPr>
                    <w:rStyle w:val="Hipersaitas"/>
                    <w:rFonts w:ascii="Times New Roman" w:eastAsia="Calibri Light" w:hAnsi="Times New Roman" w:cs="Times New Roman"/>
                    <w:noProof/>
                    <w:sz w:val="24"/>
                    <w:szCs w:val="24"/>
                  </w:rPr>
                  <w:t xml:space="preserve">Specialiųjų pirkimo sąlygų </w:t>
                </w:r>
                <w:r w:rsidRPr="00685939">
                  <w:rPr>
                    <w:rStyle w:val="Hipersaitas"/>
                    <w:rFonts w:ascii="Times New Roman" w:eastAsia="Calibri" w:hAnsi="Times New Roman" w:cs="Times New Roman"/>
                    <w:noProof/>
                    <w:sz w:val="24"/>
                    <w:szCs w:val="24"/>
                  </w:rPr>
                  <w:t>3 priedas „Tiekėjų pašalinimo pagrindai“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_Toc184635712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10</w:t>
                </w:r>
                <w:r w:rsidRPr="00685939">
                  <w:rPr>
                    <w:rFonts w:ascii="Times New Roman" w:hAnsi="Times New Roman" w:cs="Times New Roman"/>
                    <w:noProof/>
                    <w:webHidden/>
                    <w:sz w:val="24"/>
                    <w:szCs w:val="24"/>
                  </w:rPr>
                  <w:fldChar w:fldCharType="end"/>
                </w:r>
              </w:hyperlink>
            </w:p>
            <w:p w14:paraId="66BF0803" w14:textId="2AF98199"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3" w:history="1">
                <w:r w:rsidRPr="00685939">
                  <w:rPr>
                    <w:rStyle w:val="Hipersaitas"/>
                    <w:rFonts w:ascii="Times New Roman" w:eastAsia="Calibri Light" w:hAnsi="Times New Roman" w:cs="Times New Roman"/>
                    <w:noProof/>
                    <w:sz w:val="24"/>
                    <w:szCs w:val="24"/>
                  </w:rPr>
                  <w:t xml:space="preserve">Specialiųjų pirkimo sąlygų </w:t>
                </w:r>
                <w:r w:rsidRPr="00685939">
                  <w:rPr>
                    <w:rStyle w:val="Hipersaitas"/>
                    <w:rFonts w:ascii="Times New Roman" w:eastAsia="Calibri" w:hAnsi="Times New Roman" w:cs="Times New Roman"/>
                    <w:noProof/>
                    <w:sz w:val="24"/>
                    <w:szCs w:val="24"/>
                  </w:rPr>
                  <w:t>4 priedas „Tiekėjų kvalifikacijos reikalavimai“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_Toc184635713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11</w:t>
                </w:r>
                <w:r w:rsidRPr="00685939">
                  <w:rPr>
                    <w:rFonts w:ascii="Times New Roman" w:hAnsi="Times New Roman" w:cs="Times New Roman"/>
                    <w:noProof/>
                    <w:webHidden/>
                    <w:sz w:val="24"/>
                    <w:szCs w:val="24"/>
                  </w:rPr>
                  <w:fldChar w:fldCharType="end"/>
                </w:r>
              </w:hyperlink>
            </w:p>
            <w:p w14:paraId="49A34111" w14:textId="49239D1C"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4" w:history="1">
                <w:r w:rsidRPr="00685939">
                  <w:rPr>
                    <w:rStyle w:val="Hipersaitas"/>
                    <w:rFonts w:ascii="Times New Roman" w:eastAsia="Calibri Light" w:hAnsi="Times New Roman" w:cs="Times New Roman"/>
                    <w:noProof/>
                    <w:sz w:val="24"/>
                    <w:szCs w:val="24"/>
                  </w:rPr>
                  <w:t>Specialiųjų pirkimo sąlygų 5 priedas „EBVPD“</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_Toc184635714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12</w:t>
                </w:r>
                <w:r w:rsidRPr="00685939">
                  <w:rPr>
                    <w:rFonts w:ascii="Times New Roman" w:hAnsi="Times New Roman" w:cs="Times New Roman"/>
                    <w:noProof/>
                    <w:webHidden/>
                    <w:sz w:val="24"/>
                    <w:szCs w:val="24"/>
                  </w:rPr>
                  <w:fldChar w:fldCharType="end"/>
                </w:r>
              </w:hyperlink>
            </w:p>
            <w:p w14:paraId="17040B2F" w14:textId="58AC4361"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5" w:history="1">
                <w:r w:rsidRPr="00685939">
                  <w:rPr>
                    <w:rStyle w:val="Hipersaitas"/>
                    <w:rFonts w:ascii="Times New Roman" w:eastAsia="Calibri Light" w:hAnsi="Times New Roman" w:cs="Times New Roman"/>
                    <w:noProof/>
                    <w:sz w:val="24"/>
                    <w:szCs w:val="24"/>
                  </w:rPr>
                  <w:t>Specialiųjų pirkimo sąlygų</w:t>
                </w:r>
                <w:r w:rsidRPr="00685939">
                  <w:rPr>
                    <w:rStyle w:val="Hipersaitas"/>
                    <w:rFonts w:ascii="Times New Roman" w:eastAsia="Calibri" w:hAnsi="Times New Roman" w:cs="Times New Roman"/>
                    <w:noProof/>
                    <w:sz w:val="24"/>
                    <w:szCs w:val="24"/>
                  </w:rPr>
                  <w:t xml:space="preserve"> 6 priedas „Pasiūlymo forma“</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_Toc184635715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13</w:t>
                </w:r>
                <w:r w:rsidRPr="00685939">
                  <w:rPr>
                    <w:rFonts w:ascii="Times New Roman" w:hAnsi="Times New Roman" w:cs="Times New Roman"/>
                    <w:noProof/>
                    <w:webHidden/>
                    <w:sz w:val="24"/>
                    <w:szCs w:val="24"/>
                  </w:rPr>
                  <w:fldChar w:fldCharType="end"/>
                </w:r>
              </w:hyperlink>
            </w:p>
            <w:p w14:paraId="112DD408" w14:textId="09A33D31"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6" w:history="1">
                <w:r w:rsidRPr="00685939">
                  <w:rPr>
                    <w:rStyle w:val="Hipersaitas"/>
                    <w:rFonts w:ascii="Times New Roman" w:eastAsia="Calibri" w:hAnsi="Times New Roman" w:cs="Times New Roman"/>
                    <w:noProof/>
                    <w:sz w:val="24"/>
                    <w:szCs w:val="24"/>
                  </w:rPr>
                  <w:t>Specialiųjų pirkimo sąlygų 7 priedas „Siūlomų specialistų sąrašas“</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_Toc184635716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14</w:t>
                </w:r>
                <w:r w:rsidRPr="00685939">
                  <w:rPr>
                    <w:rFonts w:ascii="Times New Roman" w:hAnsi="Times New Roman" w:cs="Times New Roman"/>
                    <w:noProof/>
                    <w:webHidden/>
                    <w:sz w:val="24"/>
                    <w:szCs w:val="24"/>
                  </w:rPr>
                  <w:fldChar w:fldCharType="end"/>
                </w:r>
              </w:hyperlink>
            </w:p>
            <w:p w14:paraId="262BF519" w14:textId="30B6039F"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7" w:history="1">
                <w:r w:rsidRPr="00685939">
                  <w:rPr>
                    <w:rStyle w:val="Hipersaitas"/>
                    <w:rFonts w:ascii="Times New Roman" w:eastAsia="Calibri" w:hAnsi="Times New Roman" w:cs="Times New Roman"/>
                    <w:noProof/>
                    <w:sz w:val="24"/>
                    <w:szCs w:val="24"/>
                  </w:rPr>
                  <w:t>Specialiųjų pirkimo sąlygų 8 priedas „S</w:t>
                </w:r>
                <w:r w:rsidRPr="00685939">
                  <w:rPr>
                    <w:rStyle w:val="Hipersaitas"/>
                    <w:rFonts w:ascii="Times New Roman" w:hAnsi="Times New Roman" w:cs="Times New Roman"/>
                    <w:noProof/>
                    <w:sz w:val="24"/>
                    <w:szCs w:val="24"/>
                  </w:rPr>
                  <w:t>utarties projektas</w:t>
                </w:r>
                <w:r w:rsidRPr="00685939">
                  <w:rPr>
                    <w:rStyle w:val="Hipersaitas"/>
                    <w:rFonts w:ascii="Times New Roman" w:eastAsia="Calibri" w:hAnsi="Times New Roman" w:cs="Times New Roman"/>
                    <w:noProof/>
                    <w:sz w:val="24"/>
                    <w:szCs w:val="24"/>
                  </w:rPr>
                  <w:t>“</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_Toc184635717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14</w:t>
                </w:r>
                <w:r w:rsidRPr="00685939">
                  <w:rPr>
                    <w:rFonts w:ascii="Times New Roman" w:hAnsi="Times New Roman" w:cs="Times New Roman"/>
                    <w:noProof/>
                    <w:webHidden/>
                    <w:sz w:val="24"/>
                    <w:szCs w:val="24"/>
                  </w:rPr>
                  <w:fldChar w:fldCharType="end"/>
                </w:r>
              </w:hyperlink>
            </w:p>
            <w:p w14:paraId="7F6690C7" w14:textId="1F67F709"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8" w:history="1">
                <w:r w:rsidRPr="00685939">
                  <w:rPr>
                    <w:rStyle w:val="Hipersaitas"/>
                    <w:rFonts w:ascii="Times New Roman" w:eastAsia="Times New Roman" w:hAnsi="Times New Roman" w:cs="Times New Roman"/>
                    <w:noProof/>
                    <w:sz w:val="24"/>
                    <w:szCs w:val="24"/>
                    <w:lang w:eastAsia="en-US"/>
                  </w:rPr>
                  <w:t xml:space="preserve">Specialiųjų pirkimo sąlygų </w:t>
                </w:r>
                <w:r w:rsidRPr="00685939">
                  <w:rPr>
                    <w:rStyle w:val="Hipersaitas"/>
                    <w:rFonts w:ascii="Times New Roman" w:hAnsi="Times New Roman" w:cs="Times New Roman"/>
                    <w:noProof/>
                    <w:sz w:val="24"/>
                    <w:szCs w:val="24"/>
                  </w:rPr>
                  <w:t>9 priedas „Tiekėjo deklaracija dėl atitikties Reglamento nuostatoms juridiniam asmeniui“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_Toc184635718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14</w:t>
                </w:r>
                <w:r w:rsidRPr="00685939">
                  <w:rPr>
                    <w:rFonts w:ascii="Times New Roman" w:hAnsi="Times New Roman" w:cs="Times New Roman"/>
                    <w:noProof/>
                    <w:webHidden/>
                    <w:sz w:val="24"/>
                    <w:szCs w:val="24"/>
                  </w:rPr>
                  <w:fldChar w:fldCharType="end"/>
                </w:r>
              </w:hyperlink>
            </w:p>
            <w:p w14:paraId="1CCD1430" w14:textId="56A7D36F" w:rsidR="00685939" w:rsidRPr="00685939" w:rsidRDefault="00685939">
              <w:pPr>
                <w:pStyle w:val="Turinys2"/>
                <w:rPr>
                  <w:rFonts w:ascii="Times New Roman" w:hAnsi="Times New Roman" w:cs="Times New Roman"/>
                  <w:noProof/>
                  <w:kern w:val="2"/>
                  <w:sz w:val="24"/>
                  <w:szCs w:val="24"/>
                  <w14:ligatures w14:val="standardContextual"/>
                </w:rPr>
              </w:pPr>
              <w:hyperlink w:anchor="_Toc184635719" w:history="1">
                <w:r w:rsidRPr="00685939">
                  <w:rPr>
                    <w:rStyle w:val="Hipersaitas"/>
                    <w:rFonts w:ascii="Times New Roman" w:eastAsia="Times New Roman" w:hAnsi="Times New Roman" w:cs="Times New Roman"/>
                    <w:noProof/>
                    <w:sz w:val="24"/>
                    <w:szCs w:val="24"/>
                    <w:lang w:eastAsia="en-US"/>
                  </w:rPr>
                  <w:t>Specialiųjų pirkimo sąlygų</w:t>
                </w:r>
                <w:r w:rsidRPr="00685939">
                  <w:rPr>
                    <w:rStyle w:val="Hipersaitas"/>
                    <w:rFonts w:ascii="Times New Roman" w:hAnsi="Times New Roman" w:cs="Times New Roman"/>
                    <w:noProof/>
                    <w:sz w:val="24"/>
                    <w:szCs w:val="24"/>
                  </w:rPr>
                  <w:t xml:space="preserve"> 10 priedas „Tiekėjo deklaracija dėl atitikties Reglamento nuostatoms fiziniam asmeniui“</w:t>
                </w:r>
                <w:r w:rsidRPr="00685939">
                  <w:rPr>
                    <w:rFonts w:ascii="Times New Roman" w:hAnsi="Times New Roman" w:cs="Times New Roman"/>
                    <w:noProof/>
                    <w:webHidden/>
                    <w:sz w:val="24"/>
                    <w:szCs w:val="24"/>
                  </w:rPr>
                  <w:tab/>
                </w:r>
                <w:r w:rsidRPr="00685939">
                  <w:rPr>
                    <w:rFonts w:ascii="Times New Roman" w:hAnsi="Times New Roman" w:cs="Times New Roman"/>
                    <w:noProof/>
                    <w:webHidden/>
                    <w:sz w:val="24"/>
                    <w:szCs w:val="24"/>
                  </w:rPr>
                  <w:fldChar w:fldCharType="begin"/>
                </w:r>
                <w:r w:rsidRPr="00685939">
                  <w:rPr>
                    <w:rFonts w:ascii="Times New Roman" w:hAnsi="Times New Roman" w:cs="Times New Roman"/>
                    <w:noProof/>
                    <w:webHidden/>
                    <w:sz w:val="24"/>
                    <w:szCs w:val="24"/>
                  </w:rPr>
                  <w:instrText xml:space="preserve"> PAGEREF _Toc184635719 \h </w:instrText>
                </w:r>
                <w:r w:rsidRPr="00685939">
                  <w:rPr>
                    <w:rFonts w:ascii="Times New Roman" w:hAnsi="Times New Roman" w:cs="Times New Roman"/>
                    <w:noProof/>
                    <w:webHidden/>
                    <w:sz w:val="24"/>
                    <w:szCs w:val="24"/>
                  </w:rPr>
                </w:r>
                <w:r w:rsidRPr="00685939">
                  <w:rPr>
                    <w:rFonts w:ascii="Times New Roman" w:hAnsi="Times New Roman" w:cs="Times New Roman"/>
                    <w:noProof/>
                    <w:webHidden/>
                    <w:sz w:val="24"/>
                    <w:szCs w:val="24"/>
                  </w:rPr>
                  <w:fldChar w:fldCharType="separate"/>
                </w:r>
                <w:r w:rsidRPr="00685939">
                  <w:rPr>
                    <w:rFonts w:ascii="Times New Roman" w:hAnsi="Times New Roman" w:cs="Times New Roman"/>
                    <w:noProof/>
                    <w:webHidden/>
                    <w:sz w:val="24"/>
                    <w:szCs w:val="24"/>
                  </w:rPr>
                  <w:t>14</w:t>
                </w:r>
                <w:r w:rsidRPr="00685939">
                  <w:rPr>
                    <w:rFonts w:ascii="Times New Roman" w:hAnsi="Times New Roman" w:cs="Times New Roman"/>
                    <w:noProof/>
                    <w:webHidden/>
                    <w:sz w:val="24"/>
                    <w:szCs w:val="24"/>
                  </w:rPr>
                  <w:fldChar w:fldCharType="end"/>
                </w:r>
              </w:hyperlink>
            </w:p>
            <w:p w14:paraId="0DDC40AE" w14:textId="028C2C84" w:rsidR="001C24BC" w:rsidRPr="00590270" w:rsidRDefault="001C24BC" w:rsidP="00590270">
              <w:pPr>
                <w:pStyle w:val="Turinys1"/>
                <w:ind w:left="0"/>
                <w:rPr>
                  <w:rFonts w:ascii="Times New Roman" w:hAnsi="Times New Roman" w:cs="Times New Roman"/>
                  <w:sz w:val="24"/>
                  <w:szCs w:val="24"/>
                  <w:shd w:val="clear" w:color="auto" w:fill="E6E6E6"/>
                </w:rPr>
              </w:pPr>
              <w:r w:rsidRPr="00685939">
                <w:rPr>
                  <w:rFonts w:ascii="Times New Roman" w:hAnsi="Times New Roman" w:cs="Times New Roman"/>
                  <w:sz w:val="24"/>
                  <w:szCs w:val="24"/>
                  <w:shd w:val="clear" w:color="auto" w:fill="E6E6E6"/>
                </w:rPr>
                <w:fldChar w:fldCharType="end"/>
              </w:r>
            </w:p>
          </w:sdtContent>
        </w:sdt>
        <w:p w14:paraId="73CCB438" w14:textId="7B3EABDE" w:rsidR="005F13F0" w:rsidRPr="00BE33BB" w:rsidRDefault="001C24BC"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Content>
    </w:sdt>
    <w:p w14:paraId="7DBFF88B" w14:textId="3AD44825" w:rsidR="002415C7" w:rsidRPr="00BE33BB" w:rsidRDefault="007157D2" w:rsidP="00575730">
      <w:pPr>
        <w:pStyle w:val="Antrat1"/>
        <w:spacing w:line="20" w:lineRule="atLeast"/>
        <w:contextualSpacing/>
        <w:rPr>
          <w:rFonts w:ascii="Times New Roman" w:hAnsi="Times New Roman" w:cs="Times New Roman"/>
          <w:b/>
          <w:bCs/>
          <w:color w:val="000000" w:themeColor="text1"/>
          <w:sz w:val="24"/>
          <w:szCs w:val="24"/>
        </w:rPr>
      </w:pPr>
      <w:bookmarkStart w:id="0" w:name="_Toc184635699"/>
      <w:bookmarkStart w:id="1" w:name="_Toc335201954"/>
      <w:bookmarkStart w:id="2" w:name="_Toc147739116"/>
      <w:r w:rsidRPr="00BE33BB">
        <w:rPr>
          <w:rFonts w:ascii="Times New Roman" w:hAnsi="Times New Roman" w:cs="Times New Roman"/>
          <w:b/>
          <w:bCs/>
          <w:color w:val="000000" w:themeColor="text1"/>
          <w:sz w:val="24"/>
          <w:szCs w:val="24"/>
        </w:rPr>
        <w:lastRenderedPageBreak/>
        <w:t xml:space="preserve">1. </w:t>
      </w:r>
      <w:r w:rsidR="00263B34" w:rsidRPr="00BE33BB">
        <w:rPr>
          <w:rFonts w:ascii="Times New Roman" w:hAnsi="Times New Roman" w:cs="Times New Roman"/>
          <w:b/>
          <w:bCs/>
          <w:color w:val="000000" w:themeColor="text1"/>
          <w:sz w:val="24"/>
          <w:szCs w:val="24"/>
        </w:rPr>
        <w:t>Bendra informacija</w:t>
      </w:r>
      <w:bookmarkEnd w:id="0"/>
    </w:p>
    <w:p w14:paraId="683CB674" w14:textId="6A3FF294" w:rsidR="00804203" w:rsidRDefault="00805932" w:rsidP="00884CBB">
      <w:pPr>
        <w:pStyle w:val="Betarp"/>
        <w:ind w:firstLine="1276"/>
        <w:jc w:val="both"/>
        <w:rPr>
          <w:rFonts w:ascii="Times New Roman" w:hAnsi="Times New Roman" w:cs="Times New Roman"/>
          <w:sz w:val="24"/>
          <w:szCs w:val="24"/>
        </w:rPr>
      </w:pPr>
      <w:bookmarkStart w:id="3" w:name="_Ref39426332"/>
      <w:bookmarkStart w:id="4" w:name="_Ref39426338"/>
      <w:bookmarkEnd w:id="1"/>
      <w:r w:rsidRPr="00780B0F">
        <w:rPr>
          <w:rFonts w:ascii="Times New Roman" w:hAnsi="Times New Roman" w:cs="Times New Roman"/>
          <w:sz w:val="24"/>
          <w:szCs w:val="24"/>
        </w:rPr>
        <w:t>1.</w:t>
      </w:r>
      <w:r w:rsidR="00860360">
        <w:rPr>
          <w:rFonts w:ascii="Times New Roman" w:hAnsi="Times New Roman" w:cs="Times New Roman"/>
          <w:sz w:val="24"/>
          <w:szCs w:val="24"/>
        </w:rPr>
        <w:t>1</w:t>
      </w:r>
      <w:r w:rsidRPr="00780B0F">
        <w:rPr>
          <w:rFonts w:ascii="Times New Roman" w:hAnsi="Times New Roman" w:cs="Times New Roman"/>
          <w:sz w:val="24"/>
          <w:szCs w:val="24"/>
        </w:rPr>
        <w:t>.</w:t>
      </w:r>
      <w:r w:rsidR="008A13C8" w:rsidRPr="00780B0F">
        <w:rPr>
          <w:rFonts w:ascii="Times New Roman" w:hAnsi="Times New Roman" w:cs="Times New Roman"/>
          <w:sz w:val="24"/>
          <w:szCs w:val="24"/>
        </w:rPr>
        <w:t xml:space="preserve"> </w:t>
      </w:r>
      <w:r w:rsidR="00024F38" w:rsidRPr="001B0276">
        <w:rPr>
          <w:rFonts w:ascii="Times New Roman" w:hAnsi="Times New Roman" w:cs="Times New Roman"/>
          <w:sz w:val="24"/>
          <w:szCs w:val="24"/>
        </w:rPr>
        <w:t xml:space="preserve">Perkančioji organizacija –  </w:t>
      </w:r>
      <w:r w:rsidR="00024F38" w:rsidRPr="001B0276">
        <w:rPr>
          <w:rFonts w:ascii="Times New Roman" w:eastAsia="Calibri" w:hAnsi="Times New Roman" w:cs="Times New Roman"/>
          <w:sz w:val="24"/>
          <w:szCs w:val="24"/>
        </w:rPr>
        <w:t xml:space="preserve">Lietuvos Respublikos aplinkos ministerijos Aplinkos projektų valdymo agentūra, juridinio asmens kodas 288779560, adresas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Calibri" w:hAnsi="Times New Roman" w:cs="Times New Roman"/>
          <w:sz w:val="24"/>
          <w:szCs w:val="24"/>
        </w:rPr>
        <w:t xml:space="preserve">. </w:t>
      </w:r>
      <w:r w:rsidR="00024F38" w:rsidRPr="001B0276">
        <w:rPr>
          <w:rFonts w:ascii="Times New Roman" w:eastAsiaTheme="minorHAnsi" w:hAnsi="Times New Roman" w:cs="Times New Roman"/>
          <w:sz w:val="24"/>
          <w:szCs w:val="24"/>
          <w:lang w:eastAsia="en-US"/>
        </w:rPr>
        <w:t>Perkančioji organizacija nėra PVM mokėtoja</w:t>
      </w:r>
      <w:r w:rsidR="00265F3D">
        <w:rPr>
          <w:rFonts w:ascii="Times New Roman" w:eastAsia="Calibri" w:hAnsi="Times New Roman" w:cs="Times New Roman"/>
          <w:sz w:val="24"/>
          <w:szCs w:val="24"/>
        </w:rPr>
        <w:t xml:space="preserve">, įgyvendindama </w:t>
      </w:r>
      <w:r w:rsidR="00804203">
        <w:rPr>
          <w:rFonts w:ascii="Times New Roman" w:hAnsi="Times New Roman" w:cs="Times New Roman"/>
          <w:sz w:val="24"/>
          <w:szCs w:val="24"/>
        </w:rPr>
        <w:t>p</w:t>
      </w:r>
      <w:r w:rsidR="00804203" w:rsidRPr="00804203">
        <w:rPr>
          <w:rFonts w:ascii="Times New Roman" w:hAnsi="Times New Roman" w:cs="Times New Roman"/>
          <w:sz w:val="24"/>
          <w:szCs w:val="24"/>
        </w:rPr>
        <w:t xml:space="preserve">lėtros programos pažangos priemonės Nr. 02-001-06-04-01 „Skatinti pastatų renovaciją“ 2 veiklos „Organinė renovacija“ 2.2 </w:t>
      </w:r>
      <w:proofErr w:type="spellStart"/>
      <w:r w:rsidR="00804203" w:rsidRPr="00804203">
        <w:rPr>
          <w:rFonts w:ascii="Times New Roman" w:hAnsi="Times New Roman" w:cs="Times New Roman"/>
          <w:sz w:val="24"/>
          <w:szCs w:val="24"/>
        </w:rPr>
        <w:t>poveiklę</w:t>
      </w:r>
      <w:proofErr w:type="spellEnd"/>
      <w:r w:rsidR="00804203" w:rsidRPr="00804203">
        <w:rPr>
          <w:rFonts w:ascii="Times New Roman" w:hAnsi="Times New Roman" w:cs="Times New Roman"/>
          <w:sz w:val="24"/>
          <w:szCs w:val="24"/>
        </w:rPr>
        <w:t xml:space="preserve"> „Dotacijos įgyvendinti bandomuosius daugiabučių ir viešųjų pastatų atnaujinimo (modernizavimo) organinėmis medžiagomis projektus“ </w:t>
      </w:r>
    </w:p>
    <w:p w14:paraId="6E819122" w14:textId="4B85D4AC" w:rsidR="00DD2F3C" w:rsidRPr="00621B3A" w:rsidRDefault="008A13C8" w:rsidP="00884CBB">
      <w:pPr>
        <w:pStyle w:val="Betarp"/>
        <w:ind w:firstLine="1276"/>
        <w:jc w:val="both"/>
        <w:rPr>
          <w:rFonts w:ascii="Times New Roman" w:hAnsi="Times New Roman" w:cs="Times New Roman"/>
          <w:sz w:val="24"/>
          <w:szCs w:val="24"/>
        </w:rPr>
      </w:pPr>
      <w:r w:rsidRPr="00621B3A">
        <w:rPr>
          <w:rFonts w:ascii="Times New Roman" w:hAnsi="Times New Roman" w:cs="Times New Roman"/>
          <w:sz w:val="24"/>
          <w:szCs w:val="24"/>
        </w:rPr>
        <w:t>1.</w:t>
      </w:r>
      <w:r w:rsidR="00860360">
        <w:rPr>
          <w:rFonts w:ascii="Times New Roman" w:hAnsi="Times New Roman" w:cs="Times New Roman"/>
          <w:sz w:val="24"/>
          <w:szCs w:val="24"/>
        </w:rPr>
        <w:t>2</w:t>
      </w:r>
      <w:r w:rsidRPr="00621B3A">
        <w:rPr>
          <w:rFonts w:ascii="Times New Roman" w:hAnsi="Times New Roman" w:cs="Times New Roman"/>
          <w:sz w:val="24"/>
          <w:szCs w:val="24"/>
        </w:rPr>
        <w:t xml:space="preserve">. Pirkimas neatliekamas naudojantis centralizuotų pirkimų katalogu, </w:t>
      </w:r>
      <w:r w:rsidR="00621B3A" w:rsidRPr="00621B3A">
        <w:rPr>
          <w:rFonts w:ascii="Times New Roman" w:hAnsi="Times New Roman" w:cs="Times New Roman"/>
          <w:sz w:val="24"/>
          <w:szCs w:val="24"/>
        </w:rPr>
        <w:t xml:space="preserve">nes CPO LT kataloge nėra galimybės nupirkti </w:t>
      </w:r>
      <w:r w:rsidR="00E221F8">
        <w:rPr>
          <w:rFonts w:ascii="Times New Roman" w:hAnsi="Times New Roman" w:cs="Times New Roman"/>
          <w:sz w:val="24"/>
          <w:szCs w:val="24"/>
        </w:rPr>
        <w:t>paslaugų</w:t>
      </w:r>
      <w:r w:rsidR="00621B3A" w:rsidRPr="00621B3A">
        <w:rPr>
          <w:rFonts w:ascii="Times New Roman" w:hAnsi="Times New Roman" w:cs="Times New Roman"/>
          <w:sz w:val="24"/>
          <w:szCs w:val="24"/>
        </w:rPr>
        <w:t>, atitinkančių perkančiosios organizacijos poreikius, visumos.</w:t>
      </w:r>
    </w:p>
    <w:p w14:paraId="09C9AF50" w14:textId="4F8A071C" w:rsidR="008A13C8" w:rsidRPr="00780B0F" w:rsidRDefault="008A13C8" w:rsidP="00884CBB">
      <w:pPr>
        <w:pStyle w:val="Betarp"/>
        <w:ind w:firstLine="1276"/>
        <w:jc w:val="both"/>
        <w:rPr>
          <w:rFonts w:ascii="Times New Roman" w:hAnsi="Times New Roman" w:cs="Times New Roman"/>
          <w:sz w:val="24"/>
          <w:szCs w:val="24"/>
        </w:rPr>
      </w:pPr>
      <w:r w:rsidRPr="00780B0F">
        <w:rPr>
          <w:rFonts w:ascii="Times New Roman" w:hAnsi="Times New Roman" w:cs="Times New Roman"/>
          <w:sz w:val="24"/>
          <w:szCs w:val="24"/>
        </w:rPr>
        <w:t>1.</w:t>
      </w:r>
      <w:r w:rsidR="00860360">
        <w:rPr>
          <w:rFonts w:ascii="Times New Roman" w:hAnsi="Times New Roman" w:cs="Times New Roman"/>
          <w:sz w:val="24"/>
          <w:szCs w:val="24"/>
        </w:rPr>
        <w:t>3</w:t>
      </w:r>
      <w:r w:rsidRPr="00780B0F">
        <w:rPr>
          <w:rFonts w:ascii="Times New Roman" w:hAnsi="Times New Roman" w:cs="Times New Roman"/>
          <w:sz w:val="24"/>
          <w:szCs w:val="24"/>
        </w:rPr>
        <w:t xml:space="preserve">. </w:t>
      </w:r>
      <w:r w:rsidRPr="00780B0F">
        <w:rPr>
          <w:rFonts w:ascii="Times New Roman" w:eastAsia="Times New Roman" w:hAnsi="Times New Roman" w:cs="Times New Roman"/>
          <w:sz w:val="24"/>
          <w:szCs w:val="24"/>
        </w:rPr>
        <w:t>Perkančioji organizacija nerezervuoja teisės dalyvauti pirkime.</w:t>
      </w:r>
    </w:p>
    <w:p w14:paraId="19573C46" w14:textId="0B23E4AE" w:rsidR="008A13C8" w:rsidRPr="00956797" w:rsidRDefault="008A13C8" w:rsidP="00956797">
      <w:pPr>
        <w:pStyle w:val="Betarp"/>
        <w:ind w:firstLine="1276"/>
        <w:jc w:val="both"/>
        <w:rPr>
          <w:rFonts w:ascii="Times New Roman" w:hAnsi="Times New Roman" w:cs="Times New Roman"/>
          <w:sz w:val="24"/>
          <w:szCs w:val="24"/>
        </w:rPr>
      </w:pPr>
      <w:r w:rsidRPr="00956797">
        <w:rPr>
          <w:rFonts w:ascii="Times New Roman" w:hAnsi="Times New Roman" w:cs="Times New Roman"/>
          <w:sz w:val="24"/>
          <w:szCs w:val="24"/>
        </w:rPr>
        <w:t>1.</w:t>
      </w:r>
      <w:r w:rsidR="00860360" w:rsidRPr="00956797">
        <w:rPr>
          <w:rFonts w:ascii="Times New Roman" w:hAnsi="Times New Roman" w:cs="Times New Roman"/>
          <w:sz w:val="24"/>
          <w:szCs w:val="24"/>
        </w:rPr>
        <w:t>4</w:t>
      </w:r>
      <w:r w:rsidRPr="00956797">
        <w:rPr>
          <w:rFonts w:ascii="Times New Roman" w:hAnsi="Times New Roman" w:cs="Times New Roman"/>
          <w:sz w:val="24"/>
          <w:szCs w:val="24"/>
        </w:rPr>
        <w:t>. Stebėtojai dalyvauti Komisijos posėdžiuose nėra kviečiami.</w:t>
      </w:r>
    </w:p>
    <w:p w14:paraId="26706F5A" w14:textId="730BABB3" w:rsidR="00024F38" w:rsidRDefault="00310E36" w:rsidP="00024F38">
      <w:pPr>
        <w:pStyle w:val="prastasiniatinklio"/>
        <w:spacing w:before="0" w:beforeAutospacing="0" w:after="0" w:afterAutospacing="0" w:line="240" w:lineRule="auto"/>
        <w:ind w:firstLine="1276"/>
        <w:jc w:val="both"/>
        <w:rPr>
          <w:rFonts w:ascii="Times New Roman" w:hAnsi="Times New Roman" w:cs="Times New Roman"/>
          <w:sz w:val="24"/>
          <w:szCs w:val="24"/>
        </w:rPr>
      </w:pPr>
      <w:r w:rsidRPr="00956797">
        <w:rPr>
          <w:rFonts w:ascii="Times New Roman" w:eastAsia="Times New Roman" w:hAnsi="Times New Roman" w:cs="Times New Roman"/>
          <w:color w:val="000000"/>
          <w:spacing w:val="2"/>
          <w:sz w:val="24"/>
          <w:szCs w:val="24"/>
          <w:shd w:val="clear" w:color="auto" w:fill="FFFFFF"/>
          <w:lang w:eastAsia="en-US"/>
        </w:rPr>
        <w:t>1.</w:t>
      </w:r>
      <w:r w:rsidR="00DC40BC" w:rsidRPr="00956797">
        <w:rPr>
          <w:rFonts w:ascii="Times New Roman" w:eastAsia="Times New Roman" w:hAnsi="Times New Roman" w:cs="Times New Roman"/>
          <w:color w:val="000000"/>
          <w:spacing w:val="2"/>
          <w:sz w:val="24"/>
          <w:szCs w:val="24"/>
          <w:shd w:val="clear" w:color="auto" w:fill="FFFFFF"/>
          <w:lang w:eastAsia="en-US"/>
        </w:rPr>
        <w:t>5</w:t>
      </w:r>
      <w:r w:rsidRPr="00956797">
        <w:rPr>
          <w:rFonts w:ascii="Times New Roman" w:eastAsia="Times New Roman" w:hAnsi="Times New Roman" w:cs="Times New Roman"/>
          <w:color w:val="000000"/>
          <w:spacing w:val="2"/>
          <w:sz w:val="24"/>
          <w:szCs w:val="24"/>
          <w:shd w:val="clear" w:color="auto" w:fill="FFFFFF"/>
          <w:lang w:eastAsia="en-US"/>
        </w:rPr>
        <w:t xml:space="preserve">. </w:t>
      </w:r>
      <w:r w:rsidR="00024F38" w:rsidRPr="001B027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3" w:history="1">
        <w:r w:rsidR="00024F38" w:rsidRPr="001B0276">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024F38" w:rsidRPr="001B0276">
        <w:rPr>
          <w:rFonts w:ascii="Times New Roman" w:hAnsi="Times New Roman" w:cs="Times New Roman"/>
          <w:sz w:val="24"/>
          <w:szCs w:val="24"/>
        </w:rPr>
        <w:t xml:space="preserve">, 4.4.3 papunkčiu – perkamos </w:t>
      </w:r>
      <w:r w:rsidR="00804203" w:rsidRPr="00804203">
        <w:rPr>
          <w:rFonts w:ascii="Times New Roman" w:hAnsi="Times New Roman" w:cs="Times New Roman"/>
          <w:bCs/>
          <w:kern w:val="1"/>
          <w:sz w:val="24"/>
          <w:szCs w:val="24"/>
          <w:lang w:eastAsia="ar-SA"/>
        </w:rPr>
        <w:t>Bandomųjų parodomųjų daugiabučių ir viešosios paskirties pastatų atnaujinimo (modernizavimo) naudojant skydus projekto metodinių rekomendacijų (metodikos) parengimo ir  konsultacinės pagalbos projekto dalyviams paslaugos</w:t>
      </w:r>
      <w:r w:rsidR="00024F38" w:rsidRPr="001B0276">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45A92009" w14:textId="3BE76CCD" w:rsidR="00024F38" w:rsidRDefault="00024F38" w:rsidP="00024F38">
      <w:pPr>
        <w:pStyle w:val="prastasiniatinklio"/>
        <w:spacing w:before="0" w:beforeAutospacing="0" w:after="0" w:afterAutospacing="0" w:line="240" w:lineRule="auto"/>
        <w:ind w:firstLine="1276"/>
        <w:jc w:val="both"/>
        <w:rPr>
          <w:rFonts w:ascii="Times New Roman" w:eastAsia="Arial" w:hAnsi="Times New Roman" w:cs="Times New Roman"/>
          <w:sz w:val="24"/>
          <w:szCs w:val="24"/>
        </w:rPr>
      </w:pPr>
      <w:r>
        <w:rPr>
          <w:rFonts w:ascii="Times New Roman" w:hAnsi="Times New Roman" w:cs="Times New Roman"/>
          <w:sz w:val="24"/>
          <w:szCs w:val="24"/>
          <w:lang w:val="en-US"/>
        </w:rPr>
        <w:t>1</w:t>
      </w:r>
      <w:r w:rsidR="008A13C8" w:rsidRPr="00956797">
        <w:rPr>
          <w:rFonts w:ascii="Times New Roman" w:hAnsi="Times New Roman" w:cs="Times New Roman"/>
          <w:sz w:val="24"/>
          <w:szCs w:val="24"/>
          <w:lang w:eastAsia="en-US"/>
        </w:rPr>
        <w:t>.</w:t>
      </w:r>
      <w:r w:rsidR="00F536BB" w:rsidRPr="00956797">
        <w:rPr>
          <w:rFonts w:ascii="Times New Roman" w:hAnsi="Times New Roman" w:cs="Times New Roman"/>
          <w:sz w:val="24"/>
          <w:szCs w:val="24"/>
          <w:lang w:eastAsia="en-US"/>
        </w:rPr>
        <w:t>6</w:t>
      </w:r>
      <w:r w:rsidR="008A13C8" w:rsidRPr="00956797">
        <w:rPr>
          <w:rFonts w:ascii="Times New Roman" w:hAnsi="Times New Roman" w:cs="Times New Roman"/>
          <w:sz w:val="24"/>
          <w:szCs w:val="24"/>
          <w:lang w:eastAsia="en-US"/>
        </w:rPr>
        <w:t xml:space="preserve">. </w:t>
      </w:r>
      <w:r w:rsidR="007B4624" w:rsidRPr="00956797">
        <w:rPr>
          <w:rFonts w:ascii="Times New Roman" w:eastAsia="Arial" w:hAnsi="Times New Roman" w:cs="Times New Roman"/>
          <w:sz w:val="24"/>
          <w:szCs w:val="24"/>
        </w:rPr>
        <w:t>Išankstinis skelbimas apie pirkimą nebuvo paskelbtas.</w:t>
      </w:r>
    </w:p>
    <w:p w14:paraId="3C65D779" w14:textId="4EB30A90" w:rsidR="007B4624" w:rsidRPr="00780B0F" w:rsidRDefault="007B4624" w:rsidP="00024F38">
      <w:pPr>
        <w:pStyle w:val="prastasiniatinklio"/>
        <w:spacing w:before="0" w:beforeAutospacing="0" w:after="0" w:afterAutospacing="0" w:line="240" w:lineRule="auto"/>
        <w:ind w:firstLine="1276"/>
        <w:jc w:val="both"/>
        <w:rPr>
          <w:rFonts w:ascii="Times New Roman" w:hAnsi="Times New Roman" w:cs="Times New Roman"/>
          <w:sz w:val="24"/>
          <w:szCs w:val="24"/>
          <w:lang w:eastAsia="en-US"/>
        </w:rPr>
      </w:pPr>
      <w:r>
        <w:rPr>
          <w:rFonts w:ascii="Times New Roman" w:eastAsia="Arial" w:hAnsi="Times New Roman" w:cs="Times New Roman"/>
          <w:sz w:val="24"/>
          <w:szCs w:val="24"/>
        </w:rPr>
        <w:t xml:space="preserve">1.7. </w:t>
      </w:r>
      <w:r w:rsidRPr="00514C6D">
        <w:rPr>
          <w:rFonts w:ascii="Times New Roman" w:hAnsi="Times New Roman" w:cs="Times New Roman"/>
          <w:sz w:val="24"/>
          <w:szCs w:val="24"/>
          <w:lang w:eastAsia="en-US"/>
        </w:rPr>
        <w:t xml:space="preserve">Pirkime </w:t>
      </w:r>
      <w:r w:rsidRPr="00514C6D">
        <w:rPr>
          <w:rFonts w:ascii="Times New Roman" w:hAnsi="Times New Roman" w:cs="Times New Roman"/>
          <w:sz w:val="24"/>
          <w:szCs w:val="24"/>
        </w:rPr>
        <w:t>perkančioji organizacija</w:t>
      </w:r>
      <w:r w:rsidRPr="00514C6D">
        <w:rPr>
          <w:rFonts w:ascii="Times New Roman" w:hAnsi="Times New Roman" w:cs="Times New Roman"/>
          <w:sz w:val="24"/>
          <w:szCs w:val="24"/>
          <w:lang w:eastAsia="en-US"/>
        </w:rPr>
        <w:t xml:space="preserve"> nenumato skelbti pranešimo dėl savanoriško </w:t>
      </w:r>
      <w:proofErr w:type="spellStart"/>
      <w:r w:rsidRPr="00514C6D">
        <w:rPr>
          <w:rFonts w:ascii="Times New Roman" w:hAnsi="Times New Roman" w:cs="Times New Roman"/>
          <w:i/>
          <w:iCs/>
          <w:sz w:val="24"/>
          <w:szCs w:val="24"/>
          <w:lang w:eastAsia="en-US"/>
        </w:rPr>
        <w:t>ex</w:t>
      </w:r>
      <w:proofErr w:type="spellEnd"/>
      <w:r w:rsidRPr="00514C6D">
        <w:rPr>
          <w:rFonts w:ascii="Times New Roman" w:hAnsi="Times New Roman" w:cs="Times New Roman"/>
          <w:i/>
          <w:iCs/>
          <w:sz w:val="24"/>
          <w:szCs w:val="24"/>
          <w:lang w:eastAsia="en-US"/>
        </w:rPr>
        <w:t xml:space="preserve"> ante</w:t>
      </w:r>
      <w:r w:rsidRPr="00514C6D">
        <w:rPr>
          <w:rFonts w:ascii="Times New Roman" w:hAnsi="Times New Roman" w:cs="Times New Roman"/>
          <w:sz w:val="24"/>
          <w:szCs w:val="24"/>
          <w:lang w:eastAsia="en-US"/>
        </w:rPr>
        <w:t xml:space="preserve"> skaidrumo.</w:t>
      </w:r>
    </w:p>
    <w:p w14:paraId="100D5DA6" w14:textId="0D9EFB58" w:rsidR="008A13C8" w:rsidRPr="00780B0F" w:rsidRDefault="008A13C8" w:rsidP="00884CBB">
      <w:pPr>
        <w:pStyle w:val="Betarp"/>
        <w:ind w:firstLine="1276"/>
        <w:jc w:val="both"/>
        <w:rPr>
          <w:rFonts w:ascii="Times New Roman" w:hAnsi="Times New Roman" w:cs="Times New Roman"/>
          <w:sz w:val="24"/>
          <w:szCs w:val="24"/>
          <w:lang w:eastAsia="en-US"/>
        </w:rPr>
      </w:pPr>
      <w:r w:rsidRPr="00780B0F">
        <w:rPr>
          <w:rFonts w:ascii="Times New Roman" w:hAnsi="Times New Roman" w:cs="Times New Roman"/>
          <w:sz w:val="24"/>
          <w:szCs w:val="24"/>
        </w:rPr>
        <w:t>1.</w:t>
      </w:r>
      <w:r w:rsidR="008376FC">
        <w:rPr>
          <w:rFonts w:ascii="Times New Roman" w:hAnsi="Times New Roman" w:cs="Times New Roman"/>
          <w:sz w:val="24"/>
          <w:szCs w:val="24"/>
        </w:rPr>
        <w:t>8</w:t>
      </w:r>
      <w:r w:rsidRPr="00780B0F">
        <w:rPr>
          <w:rFonts w:ascii="Times New Roman" w:hAnsi="Times New Roman" w:cs="Times New Roman"/>
          <w:sz w:val="24"/>
          <w:szCs w:val="24"/>
        </w:rPr>
        <w:t xml:space="preserve">. Pirkime neleidžiama pateikti alternatyvių pasiūlymų. </w:t>
      </w:r>
    </w:p>
    <w:p w14:paraId="6BCE59B5" w14:textId="2BBD45D0" w:rsidR="008A13C8" w:rsidRPr="00780B0F" w:rsidRDefault="008A13C8" w:rsidP="00884CBB">
      <w:pPr>
        <w:pStyle w:val="Betarp"/>
        <w:ind w:firstLine="1276"/>
        <w:jc w:val="both"/>
        <w:rPr>
          <w:rFonts w:ascii="Times New Roman" w:eastAsia="Arial" w:hAnsi="Times New Roman" w:cs="Times New Roman"/>
          <w:color w:val="000000" w:themeColor="text1"/>
          <w:sz w:val="24"/>
          <w:szCs w:val="24"/>
        </w:rPr>
      </w:pPr>
      <w:r w:rsidRPr="00780B0F">
        <w:rPr>
          <w:rFonts w:ascii="Times New Roman" w:eastAsia="Arial" w:hAnsi="Times New Roman" w:cs="Times New Roman"/>
          <w:color w:val="000000" w:themeColor="text1"/>
          <w:sz w:val="24"/>
          <w:szCs w:val="24"/>
        </w:rPr>
        <w:t>1.</w:t>
      </w:r>
      <w:r w:rsidR="005A5B03">
        <w:rPr>
          <w:rFonts w:ascii="Times New Roman" w:eastAsia="Arial" w:hAnsi="Times New Roman" w:cs="Times New Roman"/>
          <w:color w:val="000000" w:themeColor="text1"/>
          <w:sz w:val="24"/>
          <w:szCs w:val="24"/>
        </w:rPr>
        <w:t>9</w:t>
      </w:r>
      <w:r w:rsidRPr="00780B0F">
        <w:rPr>
          <w:rFonts w:ascii="Times New Roman" w:eastAsia="Arial" w:hAnsi="Times New Roman" w:cs="Times New Roman"/>
          <w:color w:val="000000" w:themeColor="text1"/>
          <w:sz w:val="24"/>
          <w:szCs w:val="24"/>
        </w:rPr>
        <w:t>. Bendrosios pirkimo sąlygos yra neatskiriama šių pirkimo sąlygų dalis.</w:t>
      </w:r>
    </w:p>
    <w:p w14:paraId="66545BA1" w14:textId="16E2FC50" w:rsidR="008A13C8" w:rsidRPr="001E6AC8" w:rsidRDefault="008A13C8" w:rsidP="00884CBB">
      <w:pPr>
        <w:pStyle w:val="Betarp"/>
        <w:ind w:firstLine="1276"/>
        <w:jc w:val="both"/>
        <w:rPr>
          <w:rFonts w:ascii="Times New Roman" w:hAnsi="Times New Roman" w:cs="Times New Roman"/>
          <w:sz w:val="24"/>
          <w:szCs w:val="24"/>
        </w:rPr>
      </w:pPr>
      <w:r w:rsidRPr="001E6AC8">
        <w:rPr>
          <w:rFonts w:ascii="Times New Roman" w:hAnsi="Times New Roman" w:cs="Times New Roman"/>
          <w:sz w:val="24"/>
          <w:szCs w:val="24"/>
        </w:rPr>
        <w:t>1.1</w:t>
      </w:r>
      <w:r w:rsidR="003C7476">
        <w:rPr>
          <w:rFonts w:ascii="Times New Roman" w:hAnsi="Times New Roman" w:cs="Times New Roman"/>
          <w:sz w:val="24"/>
          <w:szCs w:val="24"/>
        </w:rPr>
        <w:t>0</w:t>
      </w:r>
      <w:r w:rsidRPr="001E6AC8">
        <w:rPr>
          <w:rFonts w:ascii="Times New Roman" w:hAnsi="Times New Roman" w:cs="Times New Roman"/>
          <w:sz w:val="24"/>
          <w:szCs w:val="24"/>
        </w:rPr>
        <w:t>.</w:t>
      </w:r>
      <w:r w:rsidRPr="001E6AC8">
        <w:rPr>
          <w:rFonts w:ascii="Times New Roman" w:eastAsia="Times New Roman" w:hAnsi="Times New Roman" w:cs="Times New Roman"/>
          <w:sz w:val="24"/>
          <w:szCs w:val="24"/>
          <w:lang w:eastAsia="en-US"/>
        </w:rPr>
        <w:t xml:space="preserve"> </w:t>
      </w:r>
      <w:r w:rsidRPr="001E6AC8">
        <w:rPr>
          <w:rFonts w:ascii="Times New Roman" w:hAnsi="Times New Roman" w:cs="Times New Roman"/>
          <w:sz w:val="24"/>
          <w:szCs w:val="24"/>
        </w:rPr>
        <w:t>Tiesioginį ryšį su tiekėjais įgalioti palaikyti perkančiosios organizacijos atstovai:</w:t>
      </w:r>
    </w:p>
    <w:p w14:paraId="1BEEFCDA" w14:textId="77777777" w:rsidR="00024F38" w:rsidRDefault="008A13C8" w:rsidP="00024F38">
      <w:pPr>
        <w:pStyle w:val="Betarp"/>
        <w:ind w:firstLine="1276"/>
        <w:jc w:val="both"/>
        <w:rPr>
          <w:rStyle w:val="Hipersaitas"/>
          <w:rFonts w:ascii="Times New Roman" w:eastAsia="Arial" w:hAnsi="Times New Roman" w:cs="Times New Roman"/>
          <w:sz w:val="24"/>
          <w:szCs w:val="24"/>
        </w:rPr>
      </w:pPr>
      <w:r w:rsidRPr="001E6AC8">
        <w:rPr>
          <w:rFonts w:ascii="Times New Roman" w:hAnsi="Times New Roman" w:cs="Times New Roman"/>
          <w:iCs/>
          <w:sz w:val="24"/>
          <w:szCs w:val="24"/>
        </w:rPr>
        <w:t>1.</w:t>
      </w:r>
      <w:r w:rsidR="003C7476">
        <w:rPr>
          <w:rFonts w:ascii="Times New Roman" w:hAnsi="Times New Roman" w:cs="Times New Roman"/>
          <w:iCs/>
          <w:sz w:val="24"/>
          <w:szCs w:val="24"/>
        </w:rPr>
        <w:t>10</w:t>
      </w:r>
      <w:r w:rsidRPr="001E6AC8">
        <w:rPr>
          <w:rFonts w:ascii="Times New Roman" w:hAnsi="Times New Roman" w:cs="Times New Roman"/>
          <w:iCs/>
          <w:sz w:val="24"/>
          <w:szCs w:val="24"/>
        </w:rPr>
        <w:t>.1. dėl pirkimo procedūrų –</w:t>
      </w:r>
      <w:r w:rsidR="000D297D">
        <w:rPr>
          <w:rFonts w:ascii="Times New Roman" w:hAnsi="Times New Roman" w:cs="Times New Roman"/>
          <w:iCs/>
          <w:sz w:val="24"/>
          <w:szCs w:val="24"/>
        </w:rPr>
        <w:t xml:space="preserve"> </w:t>
      </w:r>
      <w:r w:rsidR="004C4479" w:rsidRPr="001E6AC8">
        <w:rPr>
          <w:rFonts w:ascii="Times New Roman" w:hAnsi="Times New Roman" w:cs="Times New Roman"/>
          <w:sz w:val="24"/>
          <w:szCs w:val="24"/>
        </w:rPr>
        <w:t xml:space="preserve"> </w:t>
      </w:r>
      <w:r w:rsidR="00024F38" w:rsidRPr="001B0276">
        <w:rPr>
          <w:rFonts w:ascii="Times New Roman" w:eastAsia="Arial" w:hAnsi="Times New Roman" w:cs="Times New Roman"/>
          <w:sz w:val="24"/>
          <w:szCs w:val="24"/>
        </w:rPr>
        <w:t xml:space="preserve">Aurimas Baigys, Lietuvos Respublikos aplinkos ministerijos Aplinkos projektų valdymo agentūros (toliau – Agentūra) Viešųjų pirkimų skyriaus specialistas,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Arial" w:hAnsi="Times New Roman" w:cs="Times New Roman"/>
          <w:sz w:val="24"/>
          <w:szCs w:val="24"/>
        </w:rPr>
        <w:t xml:space="preserve">, tel. (+370 66614476), el. paštas </w:t>
      </w:r>
      <w:hyperlink r:id="rId14" w:history="1">
        <w:r w:rsidR="00024F38" w:rsidRPr="001B0276">
          <w:rPr>
            <w:rStyle w:val="Hipersaitas"/>
            <w:rFonts w:ascii="Times New Roman" w:eastAsia="Arial" w:hAnsi="Times New Roman" w:cs="Times New Roman"/>
            <w:sz w:val="24"/>
            <w:szCs w:val="24"/>
          </w:rPr>
          <w:t>aurimas.baigys@apva.lt</w:t>
        </w:r>
      </w:hyperlink>
      <w:r w:rsidR="00024F38">
        <w:rPr>
          <w:rStyle w:val="Hipersaitas"/>
          <w:rFonts w:ascii="Times New Roman" w:eastAsia="Arial" w:hAnsi="Times New Roman" w:cs="Times New Roman"/>
          <w:sz w:val="24"/>
          <w:szCs w:val="24"/>
        </w:rPr>
        <w:t>.</w:t>
      </w:r>
    </w:p>
    <w:p w14:paraId="3BA9D176" w14:textId="27B623E4" w:rsidR="003F425B" w:rsidRPr="003F425B" w:rsidRDefault="008A13C8" w:rsidP="003F425B">
      <w:pPr>
        <w:pStyle w:val="Betarp"/>
        <w:ind w:firstLine="1276"/>
        <w:jc w:val="both"/>
        <w:rPr>
          <w:rFonts w:ascii="Times New Roman" w:eastAsia="Arial" w:hAnsi="Times New Roman" w:cs="Times New Roman"/>
          <w:sz w:val="24"/>
          <w:szCs w:val="24"/>
        </w:rPr>
      </w:pPr>
      <w:r w:rsidRPr="001A7262">
        <w:rPr>
          <w:rFonts w:ascii="Times New Roman" w:hAnsi="Times New Roman" w:cs="Times New Roman"/>
          <w:sz w:val="24"/>
          <w:szCs w:val="24"/>
        </w:rPr>
        <w:t>1.</w:t>
      </w:r>
      <w:r w:rsidR="003C7476">
        <w:rPr>
          <w:rFonts w:ascii="Times New Roman" w:hAnsi="Times New Roman" w:cs="Times New Roman"/>
          <w:sz w:val="24"/>
          <w:szCs w:val="24"/>
        </w:rPr>
        <w:t>10</w:t>
      </w:r>
      <w:r w:rsidRPr="001A7262">
        <w:rPr>
          <w:rFonts w:ascii="Times New Roman" w:hAnsi="Times New Roman" w:cs="Times New Roman"/>
          <w:sz w:val="24"/>
          <w:szCs w:val="24"/>
        </w:rPr>
        <w:t xml:space="preserve">.2. dėl pirkimo objekto </w:t>
      </w:r>
      <w:r w:rsidRPr="00CA407A">
        <w:rPr>
          <w:rFonts w:ascii="Times New Roman" w:hAnsi="Times New Roman" w:cs="Times New Roman"/>
          <w:sz w:val="24"/>
          <w:szCs w:val="24"/>
        </w:rPr>
        <w:t>–</w:t>
      </w:r>
      <w:r w:rsidR="008778A3" w:rsidRPr="00CA407A">
        <w:rPr>
          <w:rFonts w:ascii="Times New Roman" w:hAnsi="Times New Roman" w:cs="Times New Roman"/>
          <w:sz w:val="24"/>
          <w:szCs w:val="24"/>
        </w:rPr>
        <w:t xml:space="preserve"> </w:t>
      </w:r>
      <w:bookmarkStart w:id="5" w:name="_Hlk162443833"/>
      <w:r w:rsidR="003F425B">
        <w:rPr>
          <w:rFonts w:ascii="Times New Roman" w:hAnsi="Times New Roman" w:cs="Times New Roman"/>
          <w:sz w:val="24"/>
          <w:szCs w:val="24"/>
        </w:rPr>
        <w:t xml:space="preserve">Mantas Juška, Agentūros Klimato neutralumo kompetencijų skyriaus projektų grupės vadovas, </w:t>
      </w:r>
      <w:r w:rsidR="003F425B" w:rsidRPr="00131C7C">
        <w:rPr>
          <w:rFonts w:ascii="Times New Roman" w:eastAsia="Calibri" w:hAnsi="Times New Roman" w:cs="Times New Roman"/>
          <w:sz w:val="24"/>
          <w:szCs w:val="24"/>
        </w:rPr>
        <w:t>Labdarių g. 3-102</w:t>
      </w:r>
      <w:r w:rsidR="003F425B">
        <w:rPr>
          <w:rFonts w:ascii="Times New Roman" w:eastAsia="Calibri" w:hAnsi="Times New Roman" w:cs="Times New Roman"/>
          <w:sz w:val="24"/>
          <w:szCs w:val="24"/>
        </w:rPr>
        <w:t xml:space="preserve">, </w:t>
      </w:r>
      <w:r w:rsidR="003F425B" w:rsidRPr="00131C7C">
        <w:rPr>
          <w:rFonts w:ascii="Times New Roman" w:eastAsia="Calibri" w:hAnsi="Times New Roman" w:cs="Times New Roman"/>
          <w:sz w:val="24"/>
          <w:szCs w:val="24"/>
        </w:rPr>
        <w:t>01120 Vilnius</w:t>
      </w:r>
      <w:r w:rsidR="003F425B" w:rsidRPr="001B0276">
        <w:rPr>
          <w:rFonts w:ascii="Times New Roman" w:eastAsia="Arial" w:hAnsi="Times New Roman" w:cs="Times New Roman"/>
          <w:sz w:val="24"/>
          <w:szCs w:val="24"/>
        </w:rPr>
        <w:t>, tel.</w:t>
      </w:r>
      <w:r w:rsidR="003F425B">
        <w:rPr>
          <w:rFonts w:ascii="Times New Roman" w:eastAsia="Arial" w:hAnsi="Times New Roman" w:cs="Times New Roman"/>
          <w:sz w:val="24"/>
          <w:szCs w:val="24"/>
        </w:rPr>
        <w:t xml:space="preserve"> (</w:t>
      </w:r>
      <w:r w:rsidR="003F425B" w:rsidRPr="003F425B">
        <w:rPr>
          <w:rFonts w:ascii="Times New Roman" w:eastAsia="Arial" w:hAnsi="Times New Roman" w:cs="Times New Roman"/>
          <w:sz w:val="24"/>
          <w:szCs w:val="24"/>
        </w:rPr>
        <w:t>+370 686 43</w:t>
      </w:r>
      <w:r w:rsidR="003F425B">
        <w:rPr>
          <w:rFonts w:ascii="Times New Roman" w:eastAsia="Arial" w:hAnsi="Times New Roman" w:cs="Times New Roman"/>
          <w:sz w:val="24"/>
          <w:szCs w:val="24"/>
        </w:rPr>
        <w:t> </w:t>
      </w:r>
      <w:r w:rsidR="003F425B" w:rsidRPr="003F425B">
        <w:rPr>
          <w:rFonts w:ascii="Times New Roman" w:eastAsia="Arial" w:hAnsi="Times New Roman" w:cs="Times New Roman"/>
          <w:sz w:val="24"/>
          <w:szCs w:val="24"/>
        </w:rPr>
        <w:t>721</w:t>
      </w:r>
      <w:r w:rsidR="003F425B">
        <w:rPr>
          <w:rFonts w:ascii="Times New Roman" w:eastAsia="Arial" w:hAnsi="Times New Roman" w:cs="Times New Roman"/>
          <w:sz w:val="24"/>
          <w:szCs w:val="24"/>
        </w:rPr>
        <w:t xml:space="preserve">), el. paštas </w:t>
      </w:r>
      <w:hyperlink r:id="rId15" w:history="1">
        <w:r w:rsidR="003F425B" w:rsidRPr="003F425B">
          <w:rPr>
            <w:rStyle w:val="Hipersaitas"/>
            <w:rFonts w:ascii="Times New Roman" w:eastAsia="Arial" w:hAnsi="Times New Roman" w:cs="Times New Roman"/>
            <w:sz w:val="24"/>
            <w:szCs w:val="24"/>
          </w:rPr>
          <w:t>mantas.juska@apva.lt</w:t>
        </w:r>
      </w:hyperlink>
      <w:r w:rsidR="003F425B">
        <w:rPr>
          <w:rFonts w:ascii="Times New Roman" w:eastAsia="Arial" w:hAnsi="Times New Roman" w:cs="Times New Roman"/>
          <w:sz w:val="24"/>
          <w:szCs w:val="24"/>
        </w:rPr>
        <w:t>.</w:t>
      </w:r>
    </w:p>
    <w:p w14:paraId="14EB0F56" w14:textId="7CD582D1" w:rsidR="003F425B" w:rsidRPr="003F425B" w:rsidRDefault="003F425B" w:rsidP="003F425B">
      <w:pPr>
        <w:pStyle w:val="Betarp"/>
        <w:ind w:firstLine="1276"/>
        <w:jc w:val="both"/>
        <w:rPr>
          <w:rFonts w:ascii="Times New Roman" w:eastAsia="Arial" w:hAnsi="Times New Roman" w:cs="Times New Roman"/>
          <w:sz w:val="24"/>
          <w:szCs w:val="24"/>
        </w:rPr>
      </w:pPr>
    </w:p>
    <w:p w14:paraId="4D1A241C" w14:textId="18B81615" w:rsidR="005F0C56" w:rsidRPr="001A7262" w:rsidRDefault="005F0C56" w:rsidP="00024F38">
      <w:pPr>
        <w:pStyle w:val="Betarp"/>
        <w:ind w:firstLine="1276"/>
        <w:jc w:val="both"/>
        <w:rPr>
          <w:rFonts w:ascii="Times New Roman" w:hAnsi="Times New Roman" w:cs="Times New Roman"/>
          <w:sz w:val="24"/>
          <w:szCs w:val="24"/>
        </w:rPr>
      </w:pPr>
    </w:p>
    <w:p w14:paraId="4A305B18" w14:textId="2E47B8C1" w:rsidR="001A43B5" w:rsidRPr="001E6AC8" w:rsidRDefault="003C7476" w:rsidP="003C7476">
      <w:pPr>
        <w:pStyle w:val="Betarp"/>
        <w:tabs>
          <w:tab w:val="left" w:pos="7812"/>
        </w:tabs>
        <w:ind w:firstLine="1276"/>
        <w:jc w:val="both"/>
        <w:rPr>
          <w:rFonts w:ascii="Times New Roman" w:hAnsi="Times New Roman" w:cs="Times New Roman"/>
          <w:sz w:val="24"/>
          <w:szCs w:val="24"/>
        </w:rPr>
      </w:pPr>
      <w:r>
        <w:rPr>
          <w:rFonts w:ascii="Times New Roman" w:hAnsi="Times New Roman" w:cs="Times New Roman"/>
          <w:sz w:val="24"/>
          <w:szCs w:val="24"/>
        </w:rPr>
        <w:tab/>
      </w:r>
    </w:p>
    <w:p w14:paraId="5DEDEBC7" w14:textId="1ED44FB6" w:rsidR="00B41C66" w:rsidRPr="00BE33BB" w:rsidRDefault="00507DC9" w:rsidP="00717DCC">
      <w:pPr>
        <w:pStyle w:val="Antrat1"/>
        <w:spacing w:line="20" w:lineRule="atLeast"/>
        <w:contextualSpacing/>
        <w:rPr>
          <w:rFonts w:ascii="Times New Roman" w:hAnsi="Times New Roman" w:cs="Times New Roman"/>
          <w:b/>
          <w:bCs/>
          <w:color w:val="000000" w:themeColor="text1"/>
          <w:sz w:val="24"/>
          <w:szCs w:val="24"/>
        </w:rPr>
      </w:pPr>
      <w:bookmarkStart w:id="6" w:name="_Toc184635700"/>
      <w:bookmarkEnd w:id="5"/>
      <w:r w:rsidRPr="00BE33BB">
        <w:rPr>
          <w:rFonts w:ascii="Times New Roman" w:hAnsi="Times New Roman" w:cs="Times New Roman"/>
          <w:b/>
          <w:bCs/>
          <w:color w:val="000000" w:themeColor="text1"/>
          <w:sz w:val="24"/>
          <w:szCs w:val="24"/>
        </w:rPr>
        <w:t xml:space="preserve">2. </w:t>
      </w:r>
      <w:r w:rsidR="00B41C66" w:rsidRPr="00BE33BB">
        <w:rPr>
          <w:rFonts w:ascii="Times New Roman" w:hAnsi="Times New Roman" w:cs="Times New Roman"/>
          <w:b/>
          <w:bCs/>
          <w:color w:val="000000" w:themeColor="text1"/>
          <w:sz w:val="24"/>
          <w:szCs w:val="24"/>
        </w:rPr>
        <w:t>Pirkimo objektas</w:t>
      </w:r>
      <w:bookmarkEnd w:id="3"/>
      <w:bookmarkEnd w:id="4"/>
      <w:bookmarkEnd w:id="6"/>
    </w:p>
    <w:p w14:paraId="4703F8FD" w14:textId="6FDD5240" w:rsidR="00FD3922" w:rsidRDefault="00A458BB" w:rsidP="00FD3922">
      <w:pPr>
        <w:pStyle w:val="Betarp"/>
        <w:spacing w:after="120"/>
        <w:ind w:firstLine="1298"/>
        <w:contextualSpacing/>
        <w:jc w:val="both"/>
        <w:rPr>
          <w:rFonts w:ascii="Times New Roman" w:hAnsi="Times New Roman" w:cs="Times New Roman"/>
          <w:b/>
          <w:bCs/>
          <w:i/>
          <w:iCs/>
          <w:color w:val="7030A0"/>
          <w:sz w:val="24"/>
          <w:szCs w:val="24"/>
        </w:rPr>
      </w:pPr>
      <w:r w:rsidRPr="000D258E">
        <w:rPr>
          <w:rFonts w:ascii="Times New Roman" w:eastAsia="Calibri" w:hAnsi="Times New Roman" w:cs="Times New Roman"/>
          <w:color w:val="000000" w:themeColor="text1"/>
          <w:sz w:val="24"/>
          <w:szCs w:val="24"/>
        </w:rPr>
        <w:t>2.1</w:t>
      </w:r>
      <w:r w:rsidR="001A43B5">
        <w:rPr>
          <w:rFonts w:ascii="Times New Roman" w:eastAsia="Calibri" w:hAnsi="Times New Roman" w:cs="Times New Roman"/>
          <w:color w:val="000000" w:themeColor="text1"/>
          <w:sz w:val="24"/>
          <w:szCs w:val="24"/>
        </w:rPr>
        <w:t>.</w:t>
      </w:r>
      <w:r w:rsidRPr="000D258E">
        <w:rPr>
          <w:rFonts w:ascii="Times New Roman" w:eastAsia="Calibri" w:hAnsi="Times New Roman" w:cs="Times New Roman"/>
          <w:color w:val="000000" w:themeColor="text1"/>
          <w:sz w:val="24"/>
          <w:szCs w:val="24"/>
        </w:rPr>
        <w:t xml:space="preserve"> </w:t>
      </w:r>
      <w:r w:rsidR="00550F09" w:rsidRPr="004C60A9">
        <w:rPr>
          <w:rFonts w:ascii="Times New Roman" w:hAnsi="Times New Roman" w:cs="Times New Roman"/>
          <w:color w:val="000000"/>
          <w:sz w:val="24"/>
          <w:szCs w:val="24"/>
        </w:rPr>
        <w:t xml:space="preserve">Perkančioji organizacija numato įsigyti </w:t>
      </w:r>
      <w:r w:rsidR="00804203" w:rsidRPr="00804203">
        <w:rPr>
          <w:rFonts w:ascii="Times New Roman" w:hAnsi="Times New Roman" w:cs="Times New Roman"/>
          <w:b/>
          <w:bCs/>
          <w:sz w:val="24"/>
          <w:szCs w:val="24"/>
        </w:rPr>
        <w:t>Bandomųjų parodomųjų daugiabučių ir viešosios paskirties pastatų atnaujinimo (modernizavimo) naudojant skydus projekto metodinių rekomendacijų (metodikos) parengimo ir  konsultacinės pagalbos projekto dalyviams paslaug</w:t>
      </w:r>
      <w:r w:rsidR="00804203">
        <w:rPr>
          <w:rFonts w:ascii="Times New Roman" w:hAnsi="Times New Roman" w:cs="Times New Roman"/>
          <w:b/>
          <w:bCs/>
          <w:sz w:val="24"/>
          <w:szCs w:val="24"/>
        </w:rPr>
        <w:t>as</w:t>
      </w:r>
      <w:r w:rsidR="00804203" w:rsidRPr="00804203">
        <w:rPr>
          <w:rFonts w:ascii="Times New Roman" w:hAnsi="Times New Roman" w:cs="Times New Roman"/>
          <w:b/>
          <w:bCs/>
          <w:sz w:val="24"/>
          <w:szCs w:val="24"/>
        </w:rPr>
        <w:t xml:space="preserve"> </w:t>
      </w:r>
      <w:r w:rsidR="00550F09" w:rsidRPr="004C60A9">
        <w:rPr>
          <w:rFonts w:ascii="Times New Roman" w:hAnsi="Times New Roman" w:cs="Times New Roman"/>
          <w:color w:val="000000"/>
          <w:sz w:val="24"/>
          <w:szCs w:val="24"/>
        </w:rPr>
        <w:t>(</w:t>
      </w:r>
      <w:r w:rsidR="00550F09" w:rsidRPr="007F1733">
        <w:rPr>
          <w:rFonts w:ascii="Times New Roman" w:hAnsi="Times New Roman" w:cs="Times New Roman"/>
          <w:color w:val="000000"/>
          <w:sz w:val="24"/>
          <w:szCs w:val="24"/>
        </w:rPr>
        <w:t>toliau</w:t>
      </w:r>
      <w:r w:rsidR="006E5901">
        <w:rPr>
          <w:rFonts w:ascii="Times New Roman" w:hAnsi="Times New Roman" w:cs="Times New Roman"/>
          <w:color w:val="000000"/>
          <w:sz w:val="24"/>
          <w:szCs w:val="24"/>
        </w:rPr>
        <w:t xml:space="preserve"> </w:t>
      </w:r>
      <w:r w:rsidR="00550F09" w:rsidRPr="004C60A9">
        <w:rPr>
          <w:rFonts w:ascii="Times New Roman" w:hAnsi="Times New Roman" w:cs="Times New Roman"/>
          <w:color w:val="000000"/>
          <w:sz w:val="24"/>
          <w:szCs w:val="24"/>
        </w:rPr>
        <w:t xml:space="preserve">- </w:t>
      </w:r>
      <w:r w:rsidR="006E5901" w:rsidRPr="00B2414F">
        <w:rPr>
          <w:rFonts w:ascii="Times New Roman" w:hAnsi="Times New Roman" w:cs="Times New Roman"/>
          <w:sz w:val="24"/>
          <w:szCs w:val="24"/>
        </w:rPr>
        <w:t>paslaugos</w:t>
      </w:r>
      <w:r w:rsidR="00550F09" w:rsidRPr="004C60A9">
        <w:rPr>
          <w:rFonts w:ascii="Times New Roman" w:hAnsi="Times New Roman" w:cs="Times New Roman"/>
          <w:color w:val="000000"/>
          <w:sz w:val="24"/>
          <w:szCs w:val="24"/>
        </w:rPr>
        <w:t xml:space="preserve">). Reikalavimai pirkimo objektui nustatyti </w:t>
      </w:r>
      <w:r w:rsidR="00550F09" w:rsidRPr="00FD3922">
        <w:rPr>
          <w:rFonts w:ascii="Times New Roman" w:hAnsi="Times New Roman" w:cs="Times New Roman"/>
          <w:color w:val="000000" w:themeColor="text1"/>
          <w:sz w:val="24"/>
          <w:szCs w:val="24"/>
        </w:rPr>
        <w:t>specialiųjų pirkimo sąlygų</w:t>
      </w:r>
      <w:r w:rsidR="00550F09" w:rsidRPr="00FD3922">
        <w:rPr>
          <w:rFonts w:ascii="Times New Roman" w:hAnsi="Times New Roman" w:cs="Times New Roman"/>
          <w:i/>
          <w:iCs/>
          <w:color w:val="000000" w:themeColor="text1"/>
          <w:sz w:val="24"/>
          <w:szCs w:val="24"/>
        </w:rPr>
        <w:t xml:space="preserve"> </w:t>
      </w:r>
      <w:r w:rsidR="00550F09" w:rsidRPr="00FD3922">
        <w:rPr>
          <w:rFonts w:ascii="Times New Roman" w:hAnsi="Times New Roman" w:cs="Times New Roman"/>
          <w:b/>
          <w:bCs/>
          <w:i/>
          <w:iCs/>
          <w:color w:val="7030A0"/>
          <w:sz w:val="24"/>
          <w:szCs w:val="24"/>
        </w:rPr>
        <w:t>2 priede „Techninė specifikacija</w:t>
      </w:r>
      <w:r w:rsidR="00FD3922">
        <w:rPr>
          <w:rFonts w:ascii="Times New Roman" w:hAnsi="Times New Roman" w:cs="Times New Roman"/>
          <w:b/>
          <w:bCs/>
          <w:i/>
          <w:iCs/>
          <w:color w:val="7030A0"/>
          <w:sz w:val="24"/>
          <w:szCs w:val="24"/>
        </w:rPr>
        <w:t>“.</w:t>
      </w:r>
    </w:p>
    <w:p w14:paraId="30972827" w14:textId="53B24079" w:rsidR="00261C02" w:rsidRPr="00261C02" w:rsidRDefault="00FD3922" w:rsidP="00261C02">
      <w:pPr>
        <w:pStyle w:val="Betarp"/>
        <w:spacing w:after="120"/>
        <w:ind w:firstLine="1298"/>
        <w:contextualSpacing/>
        <w:jc w:val="both"/>
        <w:rPr>
          <w:rFonts w:ascii="Times New Roman" w:hAnsi="Times New Roman" w:cs="Times New Roman"/>
          <w:sz w:val="24"/>
          <w:szCs w:val="24"/>
        </w:rPr>
      </w:pPr>
      <w:r w:rsidRPr="00FD3922">
        <w:rPr>
          <w:rFonts w:ascii="Times New Roman" w:hAnsi="Times New Roman" w:cs="Times New Roman"/>
          <w:color w:val="000000" w:themeColor="text1"/>
          <w:sz w:val="24"/>
          <w:szCs w:val="24"/>
          <w:lang w:val="en-US"/>
        </w:rPr>
        <w:t>2.2.</w:t>
      </w:r>
      <w:r w:rsidRPr="00FD3922">
        <w:rPr>
          <w:rFonts w:ascii="Times New Roman" w:hAnsi="Times New Roman" w:cs="Times New Roman"/>
          <w:b/>
          <w:bCs/>
          <w:i/>
          <w:iCs/>
          <w:color w:val="000000" w:themeColor="text1"/>
          <w:sz w:val="24"/>
          <w:szCs w:val="24"/>
          <w:lang w:val="en-US"/>
        </w:rPr>
        <w:t xml:space="preserve"> </w:t>
      </w:r>
      <w:r w:rsidR="002027A9" w:rsidRPr="00FD3922">
        <w:rPr>
          <w:rFonts w:ascii="Times New Roman" w:hAnsi="Times New Roman" w:cs="Times New Roman"/>
          <w:b/>
          <w:bCs/>
          <w:sz w:val="24"/>
          <w:szCs w:val="24"/>
        </w:rPr>
        <w:t>Pirkimo objektas į dalis neskaidomas</w:t>
      </w:r>
      <w:r w:rsidR="00F90D1B">
        <w:rPr>
          <w:rFonts w:ascii="Times New Roman" w:hAnsi="Times New Roman" w:cs="Times New Roman"/>
          <w:i/>
          <w:iCs/>
          <w:sz w:val="24"/>
          <w:szCs w:val="24"/>
        </w:rPr>
        <w:t xml:space="preserve">, </w:t>
      </w:r>
      <w:r w:rsidR="00261C02">
        <w:rPr>
          <w:rFonts w:ascii="Times New Roman" w:hAnsi="Times New Roman" w:cs="Times New Roman"/>
          <w:sz w:val="24"/>
          <w:szCs w:val="24"/>
        </w:rPr>
        <w:t>nes m</w:t>
      </w:r>
      <w:r w:rsidR="00261C02" w:rsidRPr="00261C02">
        <w:rPr>
          <w:rFonts w:ascii="Times New Roman" w:hAnsi="Times New Roman" w:cs="Times New Roman"/>
          <w:sz w:val="24"/>
          <w:szCs w:val="24"/>
        </w:rPr>
        <w:t xml:space="preserve">etodinių rekomendacijų parengimo ir konsultavimo paslaugų įgyvendinimas yra tarpusavyje glaudžiai susijęs, tad pirkimo skaidymas į dalis padidintų riziką, kad teikiamos konsultacijos ir rengiami dokumentai bus fragmentuoti, nebus išlaikytas integralumas tarp atskirų ne komandiniu principu suburtų konsultantų, teikiamų paslaugų ir teikiamų konsultacijų bei parengtų dokumentų sąsajos su rengiamos metodikos turiniu, kas kelia </w:t>
      </w:r>
      <w:r w:rsidR="00261C02" w:rsidRPr="00261C02">
        <w:rPr>
          <w:rFonts w:ascii="Times New Roman" w:hAnsi="Times New Roman" w:cs="Times New Roman"/>
          <w:sz w:val="24"/>
          <w:szCs w:val="24"/>
        </w:rPr>
        <w:lastRenderedPageBreak/>
        <w:t>grėsmę paslaugų rezultatų vientisumui. Ši konsultantų komanda būtų patyrusi pereinamąjį komandos stadijų formavimosi etapą (formavimasis, prieštaravimas, eksperimentavimas normalizavimasis ir branda), o teikiama paslauga pagal pasirašytą paslaugos sutartį būtų pradėta teikti nedelsiant, efektyviai ir našiai. Tiekėjas pasiūlytų paslaugos teikimui pagal aukščiau nurodytus principus atitinkančius konsultantus, kurių koordinavimas bei darbo organizavimo būtų sutelktas tiekėjo, o ne perkančiosios organizacijos rankose. Perkančioji organizacija vykdytų tik pasirašytos sutarties kontrolę bei tikrintų paslaugų tinkamumą ir atlikimo terminus.</w:t>
      </w:r>
    </w:p>
    <w:p w14:paraId="562974FD" w14:textId="77777777" w:rsidR="005F691C" w:rsidRDefault="00261C02" w:rsidP="005F691C">
      <w:pPr>
        <w:pStyle w:val="Betarp"/>
        <w:spacing w:after="120"/>
        <w:ind w:firstLine="1298"/>
        <w:contextualSpacing/>
        <w:jc w:val="both"/>
        <w:rPr>
          <w:rFonts w:ascii="Times New Roman" w:hAnsi="Times New Roman" w:cs="Times New Roman"/>
          <w:sz w:val="24"/>
          <w:szCs w:val="24"/>
        </w:rPr>
      </w:pPr>
      <w:r w:rsidRPr="00261C02">
        <w:rPr>
          <w:rFonts w:ascii="Times New Roman" w:hAnsi="Times New Roman" w:cs="Times New Roman"/>
          <w:sz w:val="24"/>
          <w:szCs w:val="24"/>
        </w:rPr>
        <w:t xml:space="preserve">Išskaidžius atskirų kvalifikacijų konsultantų, kaip pirkimo objekto, bei metodinės medžiagos, kaip pirkimo objekto, parengimo pirkimą į atskirus pirkimus ar dalis atsirastų būtinybė koordinuoti šių pirkimo dalių tiekėjus bei kurti tarp jų bendradarbiavimo ir komandinio darbo principu paremtą tarpusavio ryšį bendram tikslui pasiekti, kad nekiltų papildoma rizika neįgyvendinti Projekto iškeltų tikslų. </w:t>
      </w:r>
    </w:p>
    <w:p w14:paraId="1ED23F1D" w14:textId="5EB9F2BB" w:rsidR="005F691C" w:rsidRDefault="005F691C" w:rsidP="005F691C">
      <w:pPr>
        <w:pStyle w:val="Betarp"/>
        <w:spacing w:after="120"/>
        <w:ind w:firstLine="1298"/>
        <w:contextualSpacing/>
        <w:jc w:val="both"/>
        <w:rPr>
          <w:rFonts w:ascii="Times New Roman" w:hAnsi="Times New Roman" w:cs="Times New Roman"/>
          <w:sz w:val="24"/>
          <w:szCs w:val="24"/>
          <w:lang w:eastAsia="ar-SA"/>
        </w:rPr>
      </w:pPr>
      <w:r w:rsidRPr="005F691C">
        <w:rPr>
          <w:rFonts w:ascii="Times New Roman" w:hAnsi="Times New Roman" w:cs="Times New Roman"/>
          <w:sz w:val="24"/>
          <w:szCs w:val="24"/>
          <w:lang w:eastAsia="ar-SA"/>
        </w:rPr>
        <w:t xml:space="preserve">2.3. </w:t>
      </w:r>
      <w:r w:rsidRPr="005F691C">
        <w:rPr>
          <w:rFonts w:ascii="Times New Roman" w:hAnsi="Times New Roman" w:cs="Times New Roman"/>
          <w:b/>
          <w:bCs/>
          <w:sz w:val="24"/>
          <w:szCs w:val="24"/>
          <w:lang w:eastAsia="ar-SA"/>
        </w:rPr>
        <w:t>Paslaugų teikimo terminas:</w:t>
      </w:r>
      <w:r w:rsidRPr="005F691C">
        <w:rPr>
          <w:rFonts w:ascii="Times New Roman" w:hAnsi="Times New Roman" w:cs="Times New Roman"/>
          <w:sz w:val="24"/>
          <w:szCs w:val="24"/>
          <w:lang w:eastAsia="ar-SA"/>
        </w:rPr>
        <w:t xml:space="preserve"> </w:t>
      </w:r>
      <w:r w:rsidRPr="00261C02">
        <w:rPr>
          <w:rFonts w:ascii="Times New Roman" w:hAnsi="Times New Roman" w:cs="Times New Roman"/>
          <w:sz w:val="24"/>
          <w:szCs w:val="24"/>
          <w:lang w:eastAsia="ar-SA"/>
        </w:rPr>
        <w:t>1</w:t>
      </w:r>
      <w:r w:rsidR="003F425B">
        <w:rPr>
          <w:rFonts w:ascii="Times New Roman" w:hAnsi="Times New Roman" w:cs="Times New Roman"/>
          <w:sz w:val="24"/>
          <w:szCs w:val="24"/>
          <w:lang w:val="en-US" w:eastAsia="ar-SA"/>
        </w:rPr>
        <w:t>2</w:t>
      </w:r>
      <w:r w:rsidRPr="00261C02">
        <w:rPr>
          <w:rFonts w:ascii="Times New Roman" w:hAnsi="Times New Roman" w:cs="Times New Roman"/>
          <w:sz w:val="24"/>
          <w:szCs w:val="24"/>
          <w:lang w:eastAsia="ar-SA"/>
        </w:rPr>
        <w:t xml:space="preserve"> mėnesių nuo sutarties įsigaliojimo dienos, bet ne ilgiau kaip iki 2026 m. vasario 28 d. </w:t>
      </w:r>
      <w:r w:rsidRPr="005F691C">
        <w:rPr>
          <w:rFonts w:ascii="Times New Roman" w:hAnsi="Times New Roman" w:cs="Times New Roman"/>
          <w:sz w:val="24"/>
          <w:szCs w:val="24"/>
          <w:lang w:eastAsia="ar-SA"/>
        </w:rPr>
        <w:t xml:space="preserve">arba kol bus išnaudota visa pirkimui skirta lėšų suma – </w:t>
      </w:r>
      <w:r w:rsidRPr="005F691C">
        <w:rPr>
          <w:rFonts w:ascii="Times New Roman" w:hAnsi="Times New Roman" w:cs="Times New Roman"/>
          <w:b/>
          <w:bCs/>
          <w:sz w:val="24"/>
          <w:szCs w:val="24"/>
          <w:lang w:eastAsia="ar-SA"/>
        </w:rPr>
        <w:t>186 394,21</w:t>
      </w:r>
      <w:r w:rsidRPr="005F691C">
        <w:rPr>
          <w:rFonts w:ascii="Times New Roman" w:hAnsi="Times New Roman" w:cs="Times New Roman"/>
          <w:sz w:val="24"/>
          <w:szCs w:val="24"/>
          <w:lang w:eastAsia="ar-SA"/>
        </w:rPr>
        <w:t xml:space="preserve"> (šimtas aštuoniasdešimt šeši tūkstančiai trys šimtai devyniasdešimt keturi eurai</w:t>
      </w:r>
      <w:r>
        <w:rPr>
          <w:rFonts w:ascii="Times New Roman" w:hAnsi="Times New Roman" w:cs="Times New Roman"/>
          <w:sz w:val="24"/>
          <w:szCs w:val="24"/>
          <w:lang w:eastAsia="ar-SA"/>
        </w:rPr>
        <w:t xml:space="preserve"> ir</w:t>
      </w:r>
      <w:r w:rsidRPr="005F691C">
        <w:rPr>
          <w:rFonts w:ascii="Times New Roman" w:hAnsi="Times New Roman" w:cs="Times New Roman"/>
          <w:sz w:val="24"/>
          <w:szCs w:val="24"/>
          <w:lang w:eastAsia="ar-SA"/>
        </w:rPr>
        <w:t xml:space="preserve"> 21 c</w:t>
      </w:r>
      <w:r>
        <w:rPr>
          <w:rFonts w:ascii="Times New Roman" w:hAnsi="Times New Roman" w:cs="Times New Roman"/>
          <w:sz w:val="24"/>
          <w:szCs w:val="24"/>
          <w:lang w:eastAsia="ar-SA"/>
        </w:rPr>
        <w:t>en</w:t>
      </w:r>
      <w:r w:rsidRPr="005F691C">
        <w:rPr>
          <w:rFonts w:ascii="Times New Roman" w:hAnsi="Times New Roman" w:cs="Times New Roman"/>
          <w:sz w:val="24"/>
          <w:szCs w:val="24"/>
          <w:lang w:eastAsia="ar-SA"/>
        </w:rPr>
        <w:t>t</w:t>
      </w:r>
      <w:r>
        <w:rPr>
          <w:rFonts w:ascii="Times New Roman" w:hAnsi="Times New Roman" w:cs="Times New Roman"/>
          <w:sz w:val="24"/>
          <w:szCs w:val="24"/>
          <w:lang w:eastAsia="ar-SA"/>
        </w:rPr>
        <w:t>as</w:t>
      </w:r>
      <w:r w:rsidRPr="005F691C">
        <w:rPr>
          <w:rFonts w:ascii="Times New Roman" w:hAnsi="Times New Roman" w:cs="Times New Roman"/>
          <w:sz w:val="24"/>
          <w:szCs w:val="24"/>
          <w:lang w:eastAsia="ar-SA"/>
        </w:rPr>
        <w:t xml:space="preserve">) Eur be PVM </w:t>
      </w:r>
      <w:r>
        <w:rPr>
          <w:rFonts w:ascii="Times New Roman" w:hAnsi="Times New Roman" w:cs="Times New Roman"/>
          <w:sz w:val="24"/>
          <w:szCs w:val="24"/>
          <w:lang w:eastAsia="ar-SA"/>
        </w:rPr>
        <w:t>.</w:t>
      </w:r>
    </w:p>
    <w:p w14:paraId="24CDBA37" w14:textId="53B6972B" w:rsidR="001126E6" w:rsidRDefault="000B755D" w:rsidP="005F691C">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4</w:t>
      </w:r>
      <w:r w:rsidRPr="000419A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6EC8BE" w14:textId="7D4A41DD" w:rsidR="000B755D" w:rsidRPr="000B755D" w:rsidRDefault="000B755D" w:rsidP="001126E6">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5</w:t>
      </w:r>
      <w:r w:rsidRPr="000419A1">
        <w:rPr>
          <w:rFonts w:ascii="Times New Roman" w:hAnsi="Times New Roman" w:cs="Times New Roman"/>
          <w:sz w:val="24"/>
          <w:szCs w:val="24"/>
        </w:rPr>
        <w:t xml:space="preserve">. Jeigu apibūdinant pirkimo objektą techninėje specifikacijoje nurodytas standartas, </w:t>
      </w:r>
      <w:r w:rsidRPr="000419A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19A1">
        <w:rPr>
          <w:rFonts w:ascii="Times New Roman" w:hAnsi="Times New Roman" w:cs="Times New Roman"/>
          <w:sz w:val="24"/>
          <w:szCs w:val="24"/>
        </w:rPr>
        <w:t>turi būti laikoma, kad kiekviena tokia nuoroda yra pateikta su žodžiais „arba lygiavertis“.</w:t>
      </w:r>
      <w:r w:rsidRPr="000B755D">
        <w:rPr>
          <w:rFonts w:ascii="Times New Roman" w:hAnsi="Times New Roman" w:cs="Times New Roman"/>
          <w:sz w:val="24"/>
          <w:szCs w:val="24"/>
        </w:rPr>
        <w:t xml:space="preserve"> </w:t>
      </w:r>
    </w:p>
    <w:p w14:paraId="7B478B03" w14:textId="61CA0F5A" w:rsidR="00D22226" w:rsidRPr="00BE33BB" w:rsidRDefault="00202323" w:rsidP="00202323">
      <w:pPr>
        <w:pStyle w:val="Antrat1"/>
        <w:spacing w:line="20" w:lineRule="atLeast"/>
        <w:contextualSpacing/>
        <w:rPr>
          <w:rFonts w:ascii="Times New Roman" w:hAnsi="Times New Roman" w:cs="Times New Roman"/>
          <w:b/>
          <w:bCs/>
          <w:color w:val="000000" w:themeColor="text1"/>
          <w:sz w:val="24"/>
          <w:szCs w:val="24"/>
        </w:rPr>
      </w:pPr>
      <w:bookmarkStart w:id="7" w:name="_Toc184635701"/>
      <w:r w:rsidRPr="00BE33BB">
        <w:rPr>
          <w:rFonts w:ascii="Times New Roman" w:hAnsi="Times New Roman" w:cs="Times New Roman"/>
          <w:b/>
          <w:bCs/>
          <w:color w:val="000000" w:themeColor="text1"/>
          <w:sz w:val="24"/>
          <w:szCs w:val="24"/>
        </w:rPr>
        <w:t>3.</w:t>
      </w:r>
      <w:r w:rsidR="00D24970" w:rsidRPr="00BE33BB">
        <w:rPr>
          <w:rFonts w:ascii="Times New Roman" w:hAnsi="Times New Roman" w:cs="Times New Roman"/>
          <w:b/>
          <w:bCs/>
          <w:color w:val="000000" w:themeColor="text1"/>
          <w:sz w:val="24"/>
          <w:szCs w:val="24"/>
        </w:rPr>
        <w:t xml:space="preserve"> </w:t>
      </w:r>
      <w:bookmarkStart w:id="8" w:name="_Ref39427921"/>
      <w:bookmarkStart w:id="9" w:name="_Ref39427927"/>
      <w:bookmarkStart w:id="10" w:name="_Ref39740354"/>
      <w:r w:rsidR="00D22226" w:rsidRPr="00BE33BB">
        <w:rPr>
          <w:rFonts w:ascii="Times New Roman" w:hAnsi="Times New Roman" w:cs="Times New Roman"/>
          <w:b/>
          <w:bCs/>
          <w:color w:val="000000" w:themeColor="text1"/>
          <w:sz w:val="24"/>
          <w:szCs w:val="24"/>
        </w:rPr>
        <w:t>Susitikimai su tiekėjais</w:t>
      </w:r>
      <w:bookmarkEnd w:id="8"/>
      <w:bookmarkEnd w:id="9"/>
      <w:r w:rsidR="003B6924" w:rsidRPr="00BE33BB">
        <w:rPr>
          <w:rFonts w:ascii="Times New Roman" w:hAnsi="Times New Roman" w:cs="Times New Roman"/>
          <w:b/>
          <w:bCs/>
          <w:color w:val="000000" w:themeColor="text1"/>
          <w:sz w:val="24"/>
          <w:szCs w:val="24"/>
        </w:rPr>
        <w:t xml:space="preserve"> ir objekto apžiūra</w:t>
      </w:r>
      <w:bookmarkEnd w:id="7"/>
      <w:bookmarkEnd w:id="10"/>
    </w:p>
    <w:p w14:paraId="1A3D7485" w14:textId="0664ECBF" w:rsidR="002D7913" w:rsidRPr="00F87AC5" w:rsidRDefault="002D7913" w:rsidP="002D7913">
      <w:pPr>
        <w:spacing w:after="0" w:line="240" w:lineRule="auto"/>
        <w:ind w:firstLine="1298"/>
        <w:contextualSpacing/>
        <w:jc w:val="both"/>
        <w:rPr>
          <w:rFonts w:ascii="Times New Roman" w:hAnsi="Times New Roman" w:cs="Times New Roman"/>
          <w:sz w:val="24"/>
          <w:szCs w:val="24"/>
        </w:rPr>
      </w:pPr>
      <w:bookmarkStart w:id="11" w:name="_Ref39473754"/>
      <w:bookmarkStart w:id="12" w:name="_Ref39473761"/>
      <w:bookmarkStart w:id="13" w:name="_Ref39474188"/>
      <w:r w:rsidRPr="00F87AC5">
        <w:rPr>
          <w:rFonts w:ascii="Times New Roman" w:eastAsiaTheme="minorHAnsi" w:hAnsi="Times New Roman" w:cs="Times New Roman"/>
          <w:sz w:val="24"/>
          <w:szCs w:val="24"/>
          <w:lang w:eastAsia="en-US"/>
        </w:rPr>
        <w:t>3.</w:t>
      </w:r>
      <w:r w:rsidR="000C67AD" w:rsidRPr="00F87AC5">
        <w:rPr>
          <w:rFonts w:ascii="Times New Roman" w:eastAsiaTheme="minorHAnsi" w:hAnsi="Times New Roman" w:cs="Times New Roman"/>
          <w:sz w:val="24"/>
          <w:szCs w:val="24"/>
          <w:lang w:eastAsia="en-US"/>
        </w:rPr>
        <w:t>1</w:t>
      </w:r>
      <w:r w:rsidRPr="00F87AC5">
        <w:rPr>
          <w:rFonts w:ascii="Times New Roman" w:eastAsiaTheme="minorHAnsi" w:hAnsi="Times New Roman" w:cs="Times New Roman"/>
          <w:sz w:val="24"/>
          <w:szCs w:val="24"/>
          <w:lang w:eastAsia="en-US"/>
        </w:rPr>
        <w:t>. P</w:t>
      </w:r>
      <w:r w:rsidRPr="00F87AC5">
        <w:rPr>
          <w:rFonts w:ascii="Times New Roman" w:hAnsi="Times New Roman" w:cs="Times New Roman"/>
          <w:sz w:val="24"/>
          <w:szCs w:val="24"/>
        </w:rPr>
        <w:t>erkančioji organizacija nerengs susitikimo su tiekėjai dėl specialiųjų pirkimo sąlygų paaiškinimo.</w:t>
      </w:r>
    </w:p>
    <w:p w14:paraId="79D1591F" w14:textId="44503B2F" w:rsidR="009203F1" w:rsidRPr="00F87AC5" w:rsidRDefault="00EA364D" w:rsidP="00F87AC5">
      <w:pPr>
        <w:pStyle w:val="Betarp"/>
        <w:ind w:firstLine="1276"/>
        <w:jc w:val="both"/>
        <w:rPr>
          <w:rFonts w:ascii="Times New Roman" w:eastAsia="Times New Roman" w:hAnsi="Times New Roman" w:cs="Times New Roman"/>
          <w:sz w:val="24"/>
          <w:szCs w:val="24"/>
          <w:shd w:val="clear" w:color="auto" w:fill="FFFFFF"/>
        </w:rPr>
      </w:pPr>
      <w:r w:rsidRPr="00F87AC5">
        <w:rPr>
          <w:rFonts w:ascii="Times New Roman" w:eastAsia="Times New Roman" w:hAnsi="Times New Roman" w:cs="Times New Roman"/>
          <w:sz w:val="24"/>
          <w:szCs w:val="24"/>
        </w:rPr>
        <w:t>3.</w:t>
      </w:r>
      <w:r w:rsidR="00C761F3" w:rsidRPr="00F87AC5">
        <w:rPr>
          <w:rFonts w:ascii="Times New Roman" w:eastAsia="Times New Roman" w:hAnsi="Times New Roman" w:cs="Times New Roman"/>
          <w:sz w:val="24"/>
          <w:szCs w:val="24"/>
        </w:rPr>
        <w:t>2</w:t>
      </w:r>
      <w:r w:rsidRPr="00F87AC5">
        <w:rPr>
          <w:rFonts w:ascii="Times New Roman" w:eastAsia="Times New Roman" w:hAnsi="Times New Roman" w:cs="Times New Roman"/>
          <w:sz w:val="24"/>
          <w:szCs w:val="24"/>
        </w:rPr>
        <w:t xml:space="preserve">. </w:t>
      </w:r>
      <w:r w:rsidR="00F87AC5" w:rsidRPr="00F87AC5">
        <w:rPr>
          <w:rFonts w:ascii="Times New Roman" w:eastAsiaTheme="minorHAnsi" w:hAnsi="Times New Roman" w:cs="Times New Roman"/>
          <w:sz w:val="24"/>
          <w:szCs w:val="24"/>
        </w:rPr>
        <w:t>P</w:t>
      </w:r>
      <w:r w:rsidR="00F87AC5" w:rsidRPr="00F87AC5">
        <w:rPr>
          <w:rFonts w:ascii="Times New Roman" w:hAnsi="Times New Roman" w:cs="Times New Roman"/>
          <w:sz w:val="24"/>
          <w:szCs w:val="24"/>
        </w:rPr>
        <w:t>erkančioji organizacija nerengs objekto apžiūros</w:t>
      </w:r>
      <w:r w:rsidR="00F87AC5" w:rsidRPr="00F87AC5">
        <w:rPr>
          <w:rFonts w:ascii="Times New Roman" w:eastAsia="Times New Roman" w:hAnsi="Times New Roman" w:cs="Times New Roman"/>
          <w:sz w:val="24"/>
          <w:szCs w:val="24"/>
          <w:shd w:val="clear" w:color="auto" w:fill="FFFFFF"/>
        </w:rPr>
        <w:t>.</w:t>
      </w:r>
    </w:p>
    <w:p w14:paraId="6443D2FF" w14:textId="040A41C9" w:rsidR="00C94B9F" w:rsidRPr="00BE33BB" w:rsidRDefault="00AD57B1" w:rsidP="00AD57B1">
      <w:pPr>
        <w:pStyle w:val="Antrat1"/>
        <w:spacing w:line="20" w:lineRule="atLeast"/>
        <w:contextualSpacing/>
        <w:rPr>
          <w:rFonts w:ascii="Times New Roman" w:hAnsi="Times New Roman" w:cs="Times New Roman"/>
          <w:b/>
          <w:bCs/>
          <w:color w:val="000000" w:themeColor="text1"/>
          <w:sz w:val="24"/>
          <w:szCs w:val="24"/>
        </w:rPr>
      </w:pPr>
      <w:bookmarkStart w:id="14" w:name="_Toc184635702"/>
      <w:r w:rsidRPr="00BE33BB">
        <w:rPr>
          <w:rFonts w:ascii="Times New Roman" w:hAnsi="Times New Roman" w:cs="Times New Roman"/>
          <w:b/>
          <w:bCs/>
          <w:color w:val="000000" w:themeColor="text1"/>
          <w:sz w:val="24"/>
          <w:szCs w:val="24"/>
        </w:rPr>
        <w:t xml:space="preserve">4. </w:t>
      </w:r>
      <w:r w:rsidR="00173ACB" w:rsidRPr="00BE33BB">
        <w:rPr>
          <w:rFonts w:ascii="Times New Roman" w:hAnsi="Times New Roman" w:cs="Times New Roman"/>
          <w:b/>
          <w:bCs/>
          <w:color w:val="000000" w:themeColor="text1"/>
          <w:sz w:val="24"/>
          <w:szCs w:val="24"/>
        </w:rPr>
        <w:t>Tiekėjų pašalinimo pagrindai</w:t>
      </w:r>
      <w:bookmarkEnd w:id="11"/>
      <w:bookmarkEnd w:id="12"/>
      <w:bookmarkEnd w:id="13"/>
      <w:r w:rsidR="00975F1F" w:rsidRPr="00BE33BB">
        <w:rPr>
          <w:rFonts w:ascii="Times New Roman" w:hAnsi="Times New Roman" w:cs="Times New Roman"/>
          <w:b/>
          <w:bCs/>
          <w:color w:val="000000" w:themeColor="text1"/>
          <w:sz w:val="24"/>
          <w:szCs w:val="24"/>
        </w:rPr>
        <w:t xml:space="preserve"> ir kvalifikacijos reikalavimai</w:t>
      </w:r>
      <w:bookmarkEnd w:id="14"/>
    </w:p>
    <w:p w14:paraId="7187BFD7" w14:textId="27BCC83B" w:rsidR="00E2119E" w:rsidRPr="00BE33BB" w:rsidRDefault="00E2119E" w:rsidP="00E2119E">
      <w:pPr>
        <w:pStyle w:val="Sraopastraipa"/>
        <w:spacing w:after="0" w:line="240" w:lineRule="auto"/>
        <w:ind w:left="0" w:firstLine="1298"/>
        <w:jc w:val="both"/>
        <w:rPr>
          <w:rFonts w:ascii="Times New Roman" w:hAnsi="Times New Roman" w:cs="Times New Roman"/>
          <w:i/>
          <w:color w:val="7030A0"/>
          <w:sz w:val="24"/>
          <w:szCs w:val="24"/>
        </w:rPr>
      </w:pPr>
      <w:r w:rsidRPr="000D258E">
        <w:rPr>
          <w:rFonts w:ascii="Times New Roman" w:hAnsi="Times New Roman" w:cs="Times New Roman"/>
          <w:sz w:val="24"/>
          <w:szCs w:val="24"/>
        </w:rPr>
        <w:t>4.1. Reikalavimai dėl tiekėjo ir</w:t>
      </w:r>
      <w:bookmarkStart w:id="15" w:name="_Hlk41039660"/>
      <w:r w:rsidRPr="000D258E">
        <w:rPr>
          <w:rFonts w:ascii="Times New Roman" w:hAnsi="Times New Roman" w:cs="Times New Roman"/>
          <w:sz w:val="24"/>
          <w:szCs w:val="24"/>
        </w:rPr>
        <w:t xml:space="preserve"> subtiekėjų (jei taikoma), ūkio subjektų, kurių pajėgumais tiekėjas remiasi, </w:t>
      </w:r>
      <w:bookmarkEnd w:id="15"/>
      <w:r w:rsidRPr="000D258E">
        <w:rPr>
          <w:rFonts w:ascii="Times New Roman" w:hAnsi="Times New Roman" w:cs="Times New Roman"/>
          <w:sz w:val="24"/>
          <w:szCs w:val="24"/>
        </w:rPr>
        <w:t xml:space="preserve">pašalinimo pagrindų nebuvimo bei jų nebuvimą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w:t>
      </w:r>
      <w:r w:rsidRPr="003517BD">
        <w:rPr>
          <w:rFonts w:ascii="Times New Roman" w:eastAsia="Calibri" w:hAnsi="Times New Roman" w:cs="Times New Roman"/>
          <w:color w:val="000000" w:themeColor="text1"/>
          <w:sz w:val="24"/>
          <w:szCs w:val="24"/>
        </w:rPr>
        <w:t xml:space="preserve">pirkimo sąlygų </w:t>
      </w:r>
      <w:r w:rsidRPr="003517BD">
        <w:rPr>
          <w:rFonts w:ascii="Times New Roman" w:hAnsi="Times New Roman" w:cs="Times New Roman"/>
          <w:b/>
          <w:i/>
          <w:color w:val="7030A0"/>
          <w:sz w:val="24"/>
          <w:szCs w:val="24"/>
        </w:rPr>
        <w:t xml:space="preserve">3 </w:t>
      </w:r>
      <w:r w:rsidRPr="003517BD">
        <w:rPr>
          <w:rFonts w:ascii="Times New Roman" w:eastAsia="Calibri" w:hAnsi="Times New Roman" w:cs="Times New Roman"/>
          <w:b/>
          <w:i/>
          <w:color w:val="7030A0"/>
          <w:sz w:val="24"/>
          <w:szCs w:val="24"/>
        </w:rPr>
        <w:t>priede</w:t>
      </w:r>
      <w:r w:rsidRPr="003517BD">
        <w:rPr>
          <w:rFonts w:ascii="Times New Roman" w:hAnsi="Times New Roman" w:cs="Times New Roman"/>
          <w:b/>
          <w:i/>
          <w:color w:val="7030A0"/>
          <w:sz w:val="24"/>
          <w:szCs w:val="24"/>
        </w:rPr>
        <w:t xml:space="preserve"> </w:t>
      </w:r>
      <w:r w:rsidRPr="003517BD">
        <w:rPr>
          <w:rFonts w:ascii="Times New Roman" w:hAnsi="Times New Roman" w:cs="Times New Roman"/>
          <w:b/>
          <w:i/>
          <w:iCs/>
          <w:color w:val="7030A0"/>
          <w:sz w:val="24"/>
          <w:szCs w:val="24"/>
        </w:rPr>
        <w:t>„Tiekėjų pašalinimo pagrindai“.</w:t>
      </w:r>
    </w:p>
    <w:p w14:paraId="7FD783DA" w14:textId="2C6349A7" w:rsidR="00E2119E" w:rsidRPr="000D258E" w:rsidRDefault="00E2119E" w:rsidP="00E2119E">
      <w:pPr>
        <w:pStyle w:val="Sraopastraipa"/>
        <w:spacing w:after="0" w:line="240" w:lineRule="auto"/>
        <w:ind w:left="0" w:firstLine="1298"/>
        <w:jc w:val="both"/>
        <w:rPr>
          <w:rFonts w:ascii="Times New Roman" w:hAnsi="Times New Roman" w:cs="Times New Roman"/>
          <w:sz w:val="24"/>
          <w:szCs w:val="24"/>
        </w:rPr>
      </w:pPr>
      <w:r w:rsidRPr="000D258E">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pirkimo sąlygų </w:t>
      </w:r>
      <w:r w:rsidRPr="003517BD">
        <w:rPr>
          <w:rFonts w:ascii="Times New Roman" w:hAnsi="Times New Roman" w:cs="Times New Roman"/>
          <w:b/>
          <w:i/>
          <w:color w:val="7030A0"/>
          <w:sz w:val="24"/>
          <w:szCs w:val="24"/>
        </w:rPr>
        <w:t xml:space="preserve">4 priede </w:t>
      </w:r>
      <w:r w:rsidRPr="003517BD">
        <w:rPr>
          <w:rFonts w:ascii="Times New Roman" w:hAnsi="Times New Roman" w:cs="Times New Roman"/>
          <w:b/>
          <w:i/>
          <w:iCs/>
          <w:color w:val="7030A0"/>
          <w:sz w:val="24"/>
          <w:szCs w:val="24"/>
        </w:rPr>
        <w:t>„Tiekėjų kvalifikacijos reikalavimai“</w:t>
      </w:r>
      <w:r w:rsidRPr="003517BD">
        <w:rPr>
          <w:rFonts w:ascii="Times New Roman" w:hAnsi="Times New Roman" w:cs="Times New Roman"/>
          <w:b/>
          <w:i/>
          <w:color w:val="7030A0"/>
          <w:sz w:val="24"/>
          <w:szCs w:val="24"/>
        </w:rPr>
        <w:t>.</w:t>
      </w:r>
      <w:r w:rsidRPr="00BE33BB">
        <w:rPr>
          <w:rFonts w:ascii="Times New Roman" w:hAnsi="Times New Roman" w:cs="Times New Roman"/>
          <w:color w:val="7030A0"/>
          <w:sz w:val="24"/>
          <w:szCs w:val="24"/>
        </w:rPr>
        <w:t xml:space="preserve"> </w:t>
      </w:r>
    </w:p>
    <w:p w14:paraId="69D62E2B" w14:textId="24E21F28" w:rsidR="00A000BE" w:rsidRPr="00324A78" w:rsidRDefault="00D24970" w:rsidP="0037632B">
      <w:pPr>
        <w:pStyle w:val="Antrat1"/>
        <w:tabs>
          <w:tab w:val="left" w:pos="567"/>
        </w:tabs>
        <w:spacing w:after="0"/>
        <w:contextualSpacing/>
        <w:jc w:val="both"/>
        <w:rPr>
          <w:rFonts w:ascii="Times New Roman" w:hAnsi="Times New Roman" w:cs="Times New Roman"/>
          <w:b/>
          <w:bCs/>
          <w:color w:val="auto"/>
          <w:sz w:val="24"/>
          <w:szCs w:val="24"/>
        </w:rPr>
      </w:pPr>
      <w:bookmarkStart w:id="16" w:name="_Toc184635703"/>
      <w:r w:rsidRPr="00BE33BB">
        <w:rPr>
          <w:rFonts w:ascii="Times New Roman" w:hAnsi="Times New Roman" w:cs="Times New Roman"/>
          <w:b/>
          <w:bCs/>
          <w:color w:val="000000" w:themeColor="text1"/>
          <w:sz w:val="24"/>
          <w:szCs w:val="24"/>
        </w:rPr>
        <w:t>5</w:t>
      </w:r>
      <w:r w:rsidR="001E3D5A" w:rsidRPr="00BE33BB">
        <w:rPr>
          <w:rFonts w:ascii="Times New Roman" w:hAnsi="Times New Roman" w:cs="Times New Roman"/>
          <w:b/>
          <w:bCs/>
          <w:color w:val="000000" w:themeColor="text1"/>
          <w:sz w:val="24"/>
          <w:szCs w:val="24"/>
        </w:rPr>
        <w:t>.</w:t>
      </w:r>
      <w:r w:rsidR="009743D3" w:rsidRPr="00BE33BB">
        <w:rPr>
          <w:rFonts w:ascii="Times New Roman" w:hAnsi="Times New Roman" w:cs="Times New Roman"/>
          <w:b/>
          <w:bCs/>
          <w:color w:val="000000" w:themeColor="text1"/>
          <w:sz w:val="24"/>
          <w:szCs w:val="24"/>
        </w:rPr>
        <w:t>Reikalavimai, susiję su nacionaliniu saugumu</w:t>
      </w:r>
      <w:bookmarkEnd w:id="16"/>
    </w:p>
    <w:p w14:paraId="3F003FC5" w14:textId="2F51BBD9" w:rsidR="001E2A71" w:rsidRPr="00DD03B6" w:rsidRDefault="001E2A71" w:rsidP="001E2A71">
      <w:pPr>
        <w:spacing w:after="0" w:line="240" w:lineRule="auto"/>
        <w:ind w:firstLine="1298"/>
        <w:jc w:val="both"/>
        <w:rPr>
          <w:rFonts w:ascii="Times New Roman" w:hAnsi="Times New Roman" w:cs="Times New Roman"/>
          <w:color w:val="000000" w:themeColor="text1"/>
          <w:sz w:val="24"/>
          <w:szCs w:val="24"/>
        </w:rPr>
      </w:pPr>
      <w:bookmarkStart w:id="17" w:name="_Ref39666794"/>
      <w:bookmarkStart w:id="18" w:name="_Ref39666796"/>
      <w:r w:rsidRPr="00DD03B6">
        <w:rPr>
          <w:rFonts w:ascii="Times New Roman" w:hAnsi="Times New Roman" w:cs="Times New Roman"/>
          <w:color w:val="000000" w:themeColor="text1"/>
          <w:sz w:val="24"/>
          <w:szCs w:val="24"/>
        </w:rPr>
        <w:t xml:space="preserve">5.1. Pirkimui taikomos Reglamento nuostatos. Kartu su </w:t>
      </w:r>
      <w:r w:rsidRPr="00FC04D1">
        <w:rPr>
          <w:rFonts w:ascii="Times New Roman" w:hAnsi="Times New Roman" w:cs="Times New Roman"/>
          <w:color w:val="000000" w:themeColor="text1"/>
          <w:sz w:val="24"/>
          <w:szCs w:val="24"/>
        </w:rPr>
        <w:t>pasiūlymu tiekėjas</w:t>
      </w:r>
      <w:r w:rsidRPr="00DD03B6">
        <w:rPr>
          <w:rFonts w:ascii="Times New Roman" w:hAnsi="Times New Roman" w:cs="Times New Roman"/>
          <w:color w:val="000000" w:themeColor="text1"/>
          <w:sz w:val="24"/>
          <w:szCs w:val="24"/>
        </w:rPr>
        <w:t xml:space="preserve"> turi pateikti užpildytą deklaraciją dėl (ne)atitikties Reglamento nuostatoms, kuri pateikta specialiųjų pirkimo sąlygų </w:t>
      </w:r>
      <w:r w:rsidR="00685939">
        <w:rPr>
          <w:rFonts w:ascii="Times New Roman" w:hAnsi="Times New Roman" w:cs="Times New Roman"/>
          <w:b/>
          <w:bCs/>
          <w:color w:val="7030A0"/>
          <w:sz w:val="24"/>
          <w:szCs w:val="24"/>
        </w:rPr>
        <w:t>9</w:t>
      </w:r>
      <w:r w:rsidRPr="003517BD">
        <w:rPr>
          <w:rFonts w:ascii="Times New Roman" w:hAnsi="Times New Roman" w:cs="Times New Roman"/>
          <w:b/>
          <w:bCs/>
          <w:color w:val="7030A0"/>
          <w:sz w:val="24"/>
          <w:szCs w:val="24"/>
        </w:rPr>
        <w:t xml:space="preserve"> priede „</w:t>
      </w:r>
      <w:r w:rsidRPr="003517BD">
        <w:rPr>
          <w:rFonts w:ascii="Times New Roman" w:hAnsi="Times New Roman" w:cs="Times New Roman"/>
          <w:b/>
          <w:bCs/>
          <w:i/>
          <w:iCs/>
          <w:color w:val="7030A0"/>
          <w:sz w:val="24"/>
          <w:szCs w:val="24"/>
        </w:rPr>
        <w:t>Tiekėjo deklaracija dėl atitikties Reglamento nuostatoms juridiniam asmeniui“</w:t>
      </w:r>
      <w:r w:rsidRPr="00DD03B6">
        <w:rPr>
          <w:rFonts w:ascii="Times New Roman" w:hAnsi="Times New Roman" w:cs="Times New Roman"/>
          <w:color w:val="7030A0"/>
          <w:sz w:val="24"/>
          <w:szCs w:val="24"/>
        </w:rPr>
        <w:t xml:space="preserve"> </w:t>
      </w:r>
      <w:r w:rsidRPr="00DD03B6">
        <w:rPr>
          <w:rFonts w:ascii="Times New Roman" w:hAnsi="Times New Roman" w:cs="Times New Roman"/>
          <w:color w:val="000000" w:themeColor="text1"/>
          <w:sz w:val="24"/>
          <w:szCs w:val="24"/>
        </w:rPr>
        <w:t>ir</w:t>
      </w:r>
      <w:r w:rsidRPr="00DD03B6">
        <w:rPr>
          <w:rFonts w:ascii="Times New Roman" w:hAnsi="Times New Roman" w:cs="Times New Roman"/>
          <w:color w:val="7030A0"/>
          <w:sz w:val="24"/>
          <w:szCs w:val="24"/>
        </w:rPr>
        <w:t xml:space="preserve"> </w:t>
      </w:r>
      <w:r w:rsidRPr="00DD03B6">
        <w:rPr>
          <w:rFonts w:ascii="Times New Roman" w:hAnsi="Times New Roman" w:cs="Times New Roman"/>
          <w:color w:val="000000" w:themeColor="text1"/>
          <w:sz w:val="24"/>
          <w:szCs w:val="24"/>
        </w:rPr>
        <w:lastRenderedPageBreak/>
        <w:t>specialiųjų pirkimo sąlygų</w:t>
      </w:r>
      <w:r w:rsidRPr="00DD03B6">
        <w:rPr>
          <w:rFonts w:ascii="Times New Roman" w:hAnsi="Times New Roman" w:cs="Times New Roman"/>
          <w:color w:val="7030A0"/>
          <w:sz w:val="24"/>
          <w:szCs w:val="24"/>
        </w:rPr>
        <w:t xml:space="preserve"> </w:t>
      </w:r>
      <w:r w:rsidR="00685939">
        <w:rPr>
          <w:rFonts w:ascii="Times New Roman" w:hAnsi="Times New Roman" w:cs="Times New Roman"/>
          <w:b/>
          <w:bCs/>
          <w:i/>
          <w:iCs/>
          <w:color w:val="7030A0"/>
          <w:sz w:val="24"/>
          <w:szCs w:val="24"/>
        </w:rPr>
        <w:t>10</w:t>
      </w:r>
      <w:r w:rsidRPr="003517BD">
        <w:rPr>
          <w:rFonts w:ascii="Times New Roman" w:hAnsi="Times New Roman" w:cs="Times New Roman"/>
          <w:b/>
          <w:bCs/>
          <w:i/>
          <w:iCs/>
          <w:color w:val="7030A0"/>
          <w:sz w:val="24"/>
          <w:szCs w:val="24"/>
        </w:rPr>
        <w:t xml:space="preserve"> priede</w:t>
      </w:r>
      <w:r w:rsidRPr="003517BD">
        <w:rPr>
          <w:rFonts w:ascii="Times New Roman" w:hAnsi="Times New Roman" w:cs="Times New Roman"/>
          <w:b/>
          <w:bCs/>
          <w:color w:val="7030A0"/>
          <w:sz w:val="24"/>
          <w:szCs w:val="24"/>
        </w:rPr>
        <w:t xml:space="preserve"> </w:t>
      </w:r>
      <w:r w:rsidRPr="003517BD">
        <w:rPr>
          <w:rFonts w:ascii="Times New Roman" w:hAnsi="Times New Roman" w:cs="Times New Roman"/>
          <w:b/>
          <w:bCs/>
          <w:i/>
          <w:iCs/>
          <w:color w:val="7030A0"/>
          <w:sz w:val="24"/>
          <w:szCs w:val="24"/>
        </w:rPr>
        <w:t>„Tiekėjo deklaracija dėl atitikties Reglamento nuostatoms fiziniam asmeniui“</w:t>
      </w:r>
      <w:r w:rsidRPr="00DD03B6">
        <w:rPr>
          <w:rFonts w:ascii="Times New Roman" w:hAnsi="Times New Roman" w:cs="Times New Roman"/>
          <w:i/>
          <w:iCs/>
          <w:color w:val="7030A0"/>
          <w:sz w:val="24"/>
          <w:szCs w:val="24"/>
        </w:rPr>
        <w:t>.</w:t>
      </w:r>
      <w:r w:rsidRPr="00DD03B6">
        <w:rPr>
          <w:rFonts w:ascii="Times New Roman" w:hAnsi="Times New Roman" w:cs="Times New Roman"/>
          <w:color w:val="7030A0"/>
          <w:sz w:val="24"/>
          <w:szCs w:val="24"/>
        </w:rPr>
        <w:t xml:space="preserve"> </w:t>
      </w:r>
      <w:r w:rsidRPr="00DD03B6">
        <w:rPr>
          <w:rFonts w:ascii="Times New Roman" w:hAnsi="Times New Roman" w:cs="Times New Roman"/>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079B3320" w14:textId="77777777" w:rsidR="001E2A71" w:rsidRDefault="001E2A71" w:rsidP="001E2A71">
      <w:pPr>
        <w:spacing w:after="0" w:line="240" w:lineRule="auto"/>
        <w:ind w:firstLine="1298"/>
        <w:jc w:val="both"/>
        <w:rPr>
          <w:rFonts w:ascii="Times New Roman" w:hAnsi="Times New Roman" w:cs="Times New Roman"/>
          <w:color w:val="000000" w:themeColor="text1"/>
          <w:sz w:val="24"/>
          <w:szCs w:val="24"/>
        </w:rPr>
      </w:pPr>
      <w:r w:rsidRPr="00DD03B6">
        <w:rPr>
          <w:rFonts w:ascii="Times New Roman" w:hAnsi="Times New Roman" w:cs="Times New Roman"/>
          <w:color w:val="000000" w:themeColor="text1"/>
          <w:sz w:val="24"/>
          <w:szCs w:val="24"/>
        </w:rPr>
        <w:t xml:space="preserve">5.2. Perkančioji organizacija nustačiusi, </w:t>
      </w:r>
      <w:r w:rsidRPr="00FC04D1">
        <w:rPr>
          <w:rFonts w:ascii="Times New Roman" w:hAnsi="Times New Roman" w:cs="Times New Roman"/>
          <w:color w:val="000000" w:themeColor="text1"/>
          <w:sz w:val="24"/>
          <w:szCs w:val="24"/>
        </w:rPr>
        <w:t>kad tiekėjo pasitelktas subtiekėjas ar ūkio</w:t>
      </w:r>
      <w:r w:rsidRPr="00DD03B6">
        <w:rPr>
          <w:rFonts w:ascii="Times New Roman" w:hAnsi="Times New Roman" w:cs="Times New Roman"/>
          <w:color w:val="000000" w:themeColor="text1"/>
          <w:sz w:val="24"/>
          <w:szCs w:val="24"/>
        </w:rPr>
        <w:t xml:space="preserve"> subjektas, kurio pajėgumais remiamasi, tenkina Reglamento 5 k straipsnyje nustatytus ribojimus, reikalaus tiekėjo juos pakeisti kitais, pirkimo sąlygų reikalavimus atitinkančiais, subjektais. </w:t>
      </w:r>
    </w:p>
    <w:p w14:paraId="6804FBD5" w14:textId="77777777" w:rsidR="001E2A71" w:rsidRPr="00DD03B6" w:rsidRDefault="001E2A71" w:rsidP="001E2A71">
      <w:pPr>
        <w:pStyle w:val="Sraopastraipa"/>
        <w:spacing w:after="0" w:line="240" w:lineRule="auto"/>
        <w:ind w:left="0" w:firstLine="1298"/>
        <w:jc w:val="both"/>
        <w:rPr>
          <w:rFonts w:ascii="Times New Roman" w:hAnsi="Times New Roman" w:cs="Times New Roman"/>
          <w:sz w:val="24"/>
          <w:szCs w:val="24"/>
        </w:rPr>
      </w:pPr>
      <w:r w:rsidRPr="00DD03B6">
        <w:rPr>
          <w:rFonts w:ascii="Times New Roman" w:hAnsi="Times New Roman" w:cs="Times New Roman"/>
          <w:iCs/>
          <w:sz w:val="24"/>
          <w:szCs w:val="24"/>
        </w:rPr>
        <w:t>5</w:t>
      </w:r>
      <w:r>
        <w:rPr>
          <w:rFonts w:ascii="Times New Roman" w:hAnsi="Times New Roman" w:cs="Times New Roman"/>
          <w:iCs/>
          <w:sz w:val="24"/>
          <w:szCs w:val="24"/>
        </w:rPr>
        <w:t>.3</w:t>
      </w:r>
      <w:r w:rsidRPr="00DD03B6">
        <w:rPr>
          <w:rFonts w:ascii="Times New Roman" w:hAnsi="Times New Roman" w:cs="Times New Roman"/>
          <w:iCs/>
          <w:sz w:val="24"/>
          <w:szCs w:val="24"/>
        </w:rPr>
        <w:t>.</w:t>
      </w:r>
      <w:r w:rsidRPr="00DD03B6">
        <w:rPr>
          <w:rFonts w:ascii="Times New Roman" w:hAnsi="Times New Roman" w:cs="Times New Roman"/>
          <w:i/>
          <w:sz w:val="24"/>
          <w:szCs w:val="24"/>
        </w:rPr>
        <w:t xml:space="preserve"> </w:t>
      </w:r>
      <w:r w:rsidRPr="00DD03B6">
        <w:rPr>
          <w:rFonts w:ascii="Times New Roman" w:hAnsi="Times New Roman" w:cs="Times New Roman"/>
          <w:sz w:val="24"/>
          <w:szCs w:val="24"/>
        </w:rPr>
        <w:t>Perkančioji organizacija</w:t>
      </w:r>
      <w:r w:rsidRPr="00DD03B6">
        <w:rPr>
          <w:rFonts w:ascii="Times New Roman" w:hAnsi="Times New Roman" w:cs="Times New Roman"/>
          <w:color w:val="000000" w:themeColor="text1"/>
          <w:sz w:val="24"/>
          <w:szCs w:val="24"/>
        </w:rPr>
        <w:t>, įvertinusi visus galinčius kelti grėsmę nacionalinio saugumo interesams rizikos veiksnius numato, kad šiame pirkime gali dalyvauti tiekėjai, jų subtiekėjai ir ūkio subjektai, kurių pajėgumais remiamasi, kurie nėra registruoti (jeigu tiekėjas</w:t>
      </w:r>
      <w:r w:rsidRPr="00DD03B6">
        <w:rPr>
          <w:rFonts w:ascii="Times New Roman" w:hAnsi="Times New Roman" w:cs="Times New Roman"/>
          <w:sz w:val="24"/>
          <w:szCs w:val="24"/>
        </w:rPr>
        <w:t>,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0DCB063" w14:textId="223E16D6" w:rsidR="008253F5" w:rsidRPr="001E2A71" w:rsidRDefault="008253F5" w:rsidP="001E2A71">
      <w:pPr>
        <w:spacing w:after="0" w:line="240" w:lineRule="auto"/>
        <w:jc w:val="both"/>
        <w:rPr>
          <w:rFonts w:ascii="Times New Roman" w:hAnsi="Times New Roman" w:cs="Times New Roman"/>
          <w:sz w:val="24"/>
          <w:szCs w:val="24"/>
        </w:rPr>
      </w:pPr>
      <w:r w:rsidRPr="001E2A71">
        <w:rPr>
          <w:rFonts w:ascii="Times New Roman" w:hAnsi="Times New Roman" w:cs="Times New Roman"/>
          <w:sz w:val="24"/>
          <w:szCs w:val="24"/>
        </w:rPr>
        <w:t xml:space="preserve"> </w:t>
      </w:r>
    </w:p>
    <w:p w14:paraId="4BEDE7AF" w14:textId="3B34D7FE" w:rsidR="00AF62E6" w:rsidRPr="005842E0" w:rsidRDefault="00245E8F" w:rsidP="00142AB7">
      <w:pPr>
        <w:pStyle w:val="Antrat1"/>
        <w:spacing w:line="20" w:lineRule="atLeast"/>
        <w:contextualSpacing/>
        <w:rPr>
          <w:rFonts w:ascii="Times New Roman" w:hAnsi="Times New Roman" w:cs="Times New Roman"/>
          <w:b/>
          <w:bCs/>
          <w:color w:val="auto"/>
          <w:sz w:val="24"/>
          <w:szCs w:val="24"/>
        </w:rPr>
      </w:pPr>
      <w:bookmarkStart w:id="19" w:name="_Toc184635704"/>
      <w:r w:rsidRPr="00BE33BB">
        <w:rPr>
          <w:rFonts w:ascii="Times New Roman" w:hAnsi="Times New Roman" w:cs="Times New Roman"/>
          <w:b/>
          <w:bCs/>
          <w:color w:val="000000" w:themeColor="text1"/>
          <w:sz w:val="24"/>
          <w:szCs w:val="24"/>
        </w:rPr>
        <w:t>6</w:t>
      </w:r>
      <w:r w:rsidR="0005396D" w:rsidRPr="00BE33BB">
        <w:rPr>
          <w:rFonts w:ascii="Times New Roman" w:hAnsi="Times New Roman" w:cs="Times New Roman"/>
          <w:b/>
          <w:bCs/>
          <w:color w:val="000000" w:themeColor="text1"/>
          <w:sz w:val="24"/>
          <w:szCs w:val="24"/>
        </w:rPr>
        <w:t xml:space="preserve">. </w:t>
      </w:r>
      <w:r w:rsidR="00220588" w:rsidRPr="00BE33BB">
        <w:rPr>
          <w:rFonts w:ascii="Times New Roman" w:hAnsi="Times New Roman" w:cs="Times New Roman"/>
          <w:b/>
          <w:bCs/>
          <w:color w:val="000000" w:themeColor="text1"/>
          <w:sz w:val="24"/>
          <w:szCs w:val="24"/>
        </w:rPr>
        <w:t>Specialieji r</w:t>
      </w:r>
      <w:r w:rsidR="00DF58E2" w:rsidRPr="00BE33BB">
        <w:rPr>
          <w:rFonts w:ascii="Times New Roman" w:hAnsi="Times New Roman" w:cs="Times New Roman"/>
          <w:b/>
          <w:bCs/>
          <w:color w:val="000000" w:themeColor="text1"/>
          <w:sz w:val="24"/>
          <w:szCs w:val="24"/>
        </w:rPr>
        <w:t>eikalavimai pasiūlymų rengimui ir pateikimui</w:t>
      </w:r>
      <w:bookmarkEnd w:id="17"/>
      <w:bookmarkEnd w:id="18"/>
      <w:bookmarkEnd w:id="19"/>
    </w:p>
    <w:p w14:paraId="39B63716" w14:textId="3C727472" w:rsidR="00CB015D" w:rsidRPr="000D258E" w:rsidRDefault="00CB015D" w:rsidP="00CB015D">
      <w:pPr>
        <w:spacing w:after="0" w:line="240" w:lineRule="auto"/>
        <w:ind w:firstLine="1298"/>
        <w:jc w:val="both"/>
        <w:rPr>
          <w:rFonts w:ascii="Times New Roman" w:hAnsi="Times New Roman" w:cs="Times New Roman"/>
          <w:i/>
          <w:iCs/>
          <w:color w:val="0D0D0D" w:themeColor="text1" w:themeTint="F2"/>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D258E">
        <w:rPr>
          <w:rFonts w:ascii="Times New Roman" w:hAnsi="Times New Roman" w:cs="Times New Roman"/>
          <w:sz w:val="24"/>
          <w:szCs w:val="24"/>
        </w:rPr>
        <w:t xml:space="preserve">6.1. </w:t>
      </w:r>
      <w:r w:rsidR="00765D0C">
        <w:rPr>
          <w:rFonts w:ascii="Times New Roman" w:hAnsi="Times New Roman" w:cs="Times New Roman"/>
          <w:sz w:val="24"/>
          <w:szCs w:val="24"/>
        </w:rPr>
        <w:t>Pasiūlymas teikiamas viename voke, t</w:t>
      </w:r>
      <w:r w:rsidRPr="000D258E">
        <w:rPr>
          <w:rFonts w:ascii="Times New Roman" w:hAnsi="Times New Roman" w:cs="Times New Roman"/>
          <w:sz w:val="24"/>
          <w:szCs w:val="24"/>
        </w:rPr>
        <w:t xml:space="preserve">iekėjo pasiūlymą sudaro CVP IS pateikiamų ir žemiau nurodytų dokumentų </w:t>
      </w:r>
      <w:r w:rsidRPr="000D258E">
        <w:rPr>
          <w:rFonts w:ascii="Times New Roman" w:hAnsi="Times New Roman" w:cs="Times New Roman"/>
          <w:color w:val="0D0D0D" w:themeColor="text1" w:themeTint="F2"/>
          <w:sz w:val="24"/>
          <w:szCs w:val="24"/>
        </w:rPr>
        <w:t>visuma:</w:t>
      </w:r>
    </w:p>
    <w:p w14:paraId="5C0A6A4D" w14:textId="04500068" w:rsidR="00FA42C8" w:rsidRDefault="00FA42C8" w:rsidP="00B55242">
      <w:pPr>
        <w:spacing w:after="0" w:line="240" w:lineRule="auto"/>
        <w:ind w:firstLine="1298"/>
        <w:jc w:val="both"/>
        <w:rPr>
          <w:rFonts w:ascii="Times New Roman" w:hAnsi="Times New Roman" w:cs="Times New Roman"/>
          <w:sz w:val="24"/>
          <w:szCs w:val="24"/>
        </w:rPr>
      </w:pPr>
      <w:r w:rsidRPr="00600A43">
        <w:rPr>
          <w:rFonts w:ascii="Times New Roman" w:hAnsi="Times New Roman" w:cs="Times New Roman"/>
          <w:sz w:val="24"/>
          <w:szCs w:val="24"/>
        </w:rPr>
        <w:t xml:space="preserve">6.1.1. Tiekėjo pasirašytas </w:t>
      </w:r>
      <w:r w:rsidRPr="00765D0C">
        <w:rPr>
          <w:rFonts w:ascii="Times New Roman" w:hAnsi="Times New Roman" w:cs="Times New Roman"/>
          <w:sz w:val="24"/>
          <w:szCs w:val="24"/>
        </w:rPr>
        <w:t>pasiūlymas</w:t>
      </w:r>
      <w:r w:rsidRPr="00600A43">
        <w:rPr>
          <w:rFonts w:ascii="Times New Roman" w:hAnsi="Times New Roman" w:cs="Times New Roman"/>
          <w:sz w:val="24"/>
          <w:szCs w:val="24"/>
        </w:rPr>
        <w:t xml:space="preserve">, parengtas pagal </w:t>
      </w:r>
      <w:r w:rsidR="009D5B63"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009D5B63" w:rsidRPr="00765D0C">
        <w:rPr>
          <w:rFonts w:ascii="Times New Roman" w:hAnsi="Times New Roman" w:cs="Times New Roman"/>
          <w:b/>
          <w:bCs/>
          <w:i/>
          <w:iCs/>
          <w:color w:val="7030A0"/>
          <w:sz w:val="24"/>
          <w:szCs w:val="24"/>
          <w:shd w:val="clear" w:color="auto" w:fill="FFFFFF"/>
        </w:rPr>
        <w:t>6</w:t>
      </w:r>
      <w:r w:rsidRPr="00765D0C">
        <w:rPr>
          <w:rFonts w:ascii="Times New Roman" w:hAnsi="Times New Roman" w:cs="Times New Roman"/>
          <w:b/>
          <w:bCs/>
          <w:i/>
          <w:iCs/>
          <w:color w:val="7030A0"/>
          <w:sz w:val="24"/>
          <w:szCs w:val="24"/>
          <w:shd w:val="clear" w:color="auto" w:fill="FFFFFF"/>
        </w:rPr>
        <w:t xml:space="preserve"> </w:t>
      </w:r>
      <w:r w:rsidRPr="00765D0C">
        <w:rPr>
          <w:rFonts w:ascii="Times New Roman" w:hAnsi="Times New Roman" w:cs="Times New Roman"/>
          <w:b/>
          <w:bCs/>
          <w:i/>
          <w:iCs/>
          <w:color w:val="7030A0"/>
          <w:sz w:val="24"/>
          <w:szCs w:val="24"/>
        </w:rPr>
        <w:t>pried</w:t>
      </w:r>
      <w:r w:rsidR="00C37BCE" w:rsidRPr="00765D0C">
        <w:rPr>
          <w:rFonts w:ascii="Times New Roman" w:hAnsi="Times New Roman" w:cs="Times New Roman"/>
          <w:b/>
          <w:bCs/>
          <w:i/>
          <w:iCs/>
          <w:color w:val="7030A0"/>
          <w:sz w:val="24"/>
          <w:szCs w:val="24"/>
        </w:rPr>
        <w:t>e</w:t>
      </w:r>
      <w:r w:rsidRPr="00765D0C">
        <w:rPr>
          <w:rFonts w:ascii="Times New Roman" w:hAnsi="Times New Roman" w:cs="Times New Roman"/>
          <w:b/>
          <w:bCs/>
          <w:color w:val="7030A0"/>
          <w:sz w:val="24"/>
          <w:szCs w:val="24"/>
        </w:rPr>
        <w:t xml:space="preserve"> </w:t>
      </w:r>
      <w:r w:rsidRPr="00765D0C">
        <w:rPr>
          <w:rFonts w:ascii="Times New Roman" w:hAnsi="Times New Roman" w:cs="Times New Roman"/>
          <w:b/>
          <w:bCs/>
          <w:i/>
          <w:iCs/>
          <w:color w:val="7030A0"/>
          <w:sz w:val="24"/>
          <w:szCs w:val="24"/>
        </w:rPr>
        <w:t>„Pasiūlymo forma“</w:t>
      </w:r>
      <w:r w:rsidRPr="00600A43">
        <w:rPr>
          <w:rFonts w:ascii="Times New Roman" w:hAnsi="Times New Roman" w:cs="Times New Roman"/>
          <w:color w:val="7030A0"/>
          <w:sz w:val="24"/>
          <w:szCs w:val="24"/>
        </w:rPr>
        <w:t xml:space="preserve"> </w:t>
      </w:r>
      <w:r w:rsidRPr="00600A43">
        <w:rPr>
          <w:rFonts w:ascii="Times New Roman" w:hAnsi="Times New Roman" w:cs="Times New Roman"/>
          <w:sz w:val="24"/>
          <w:szCs w:val="24"/>
        </w:rPr>
        <w:t>pateiktą pasiūlymo formą.</w:t>
      </w:r>
    </w:p>
    <w:p w14:paraId="7DA3D591" w14:textId="77777777" w:rsidR="003A2FB9" w:rsidRPr="00DD03B6" w:rsidRDefault="00CB015D" w:rsidP="003A2FB9">
      <w:pPr>
        <w:spacing w:after="0" w:line="240" w:lineRule="auto"/>
        <w:ind w:firstLine="1298"/>
        <w:contextualSpacing/>
        <w:jc w:val="both"/>
        <w:rPr>
          <w:rFonts w:ascii="Times New Roman" w:hAnsi="Times New Roman" w:cs="Times New Roman"/>
          <w:color w:val="0070C0"/>
          <w:sz w:val="24"/>
          <w:szCs w:val="24"/>
          <w:u w:val="single"/>
        </w:rPr>
      </w:pPr>
      <w:r w:rsidRPr="000D258E">
        <w:rPr>
          <w:rFonts w:ascii="Times New Roman" w:hAnsi="Times New Roman" w:cs="Times New Roman"/>
          <w:sz w:val="24"/>
          <w:szCs w:val="24"/>
        </w:rPr>
        <w:t>6.1.</w:t>
      </w:r>
      <w:r w:rsidR="00D2555F">
        <w:rPr>
          <w:rFonts w:ascii="Times New Roman" w:hAnsi="Times New Roman" w:cs="Times New Roman"/>
          <w:sz w:val="24"/>
          <w:szCs w:val="24"/>
        </w:rPr>
        <w:t>3</w:t>
      </w:r>
      <w:r w:rsidRPr="000D258E">
        <w:rPr>
          <w:rFonts w:ascii="Times New Roman" w:hAnsi="Times New Roman" w:cs="Times New Roman"/>
          <w:sz w:val="24"/>
          <w:szCs w:val="24"/>
        </w:rPr>
        <w:t xml:space="preserve">. </w:t>
      </w:r>
      <w:r w:rsidRPr="000A25DB">
        <w:rPr>
          <w:rFonts w:ascii="Times New Roman" w:hAnsi="Times New Roman" w:cs="Times New Roman"/>
          <w:sz w:val="24"/>
          <w:szCs w:val="24"/>
        </w:rPr>
        <w:t>užpildytas EBVPD</w:t>
      </w:r>
      <w:r w:rsidRPr="000D258E">
        <w:rPr>
          <w:rFonts w:ascii="Times New Roman" w:hAnsi="Times New Roman" w:cs="Times New Roman"/>
          <w:sz w:val="24"/>
          <w:szCs w:val="24"/>
        </w:rPr>
        <w:t xml:space="preserve"> </w:t>
      </w:r>
      <w:bookmarkStart w:id="27" w:name="_Hlk158797680"/>
      <w:r w:rsidRPr="00BE33BB">
        <w:rPr>
          <w:rFonts w:ascii="Times New Roman" w:hAnsi="Times New Roman" w:cs="Times New Roman"/>
          <w:i/>
          <w:color w:val="7030A0"/>
          <w:sz w:val="24"/>
          <w:szCs w:val="24"/>
        </w:rPr>
        <w:t>(</w:t>
      </w:r>
      <w:r w:rsidR="00B55242" w:rsidRPr="00765D0C">
        <w:rPr>
          <w:rFonts w:ascii="Times New Roman" w:hAnsi="Times New Roman" w:cs="Times New Roman"/>
          <w:iCs/>
          <w:sz w:val="24"/>
          <w:szCs w:val="24"/>
        </w:rPr>
        <w:t>S</w:t>
      </w:r>
      <w:r w:rsidRPr="00765D0C">
        <w:rPr>
          <w:rFonts w:ascii="Times New Roman" w:hAnsi="Times New Roman" w:cs="Times New Roman"/>
          <w:iCs/>
          <w:sz w:val="24"/>
          <w:szCs w:val="24"/>
        </w:rPr>
        <w:t>pecialiųjų pirkimo sąlygų</w:t>
      </w:r>
      <w:r w:rsidRPr="00765D0C">
        <w:rPr>
          <w:rFonts w:ascii="Times New Roman" w:hAnsi="Times New Roman" w:cs="Times New Roman"/>
          <w:i/>
          <w:sz w:val="24"/>
          <w:szCs w:val="24"/>
        </w:rPr>
        <w:t xml:space="preserve"> </w:t>
      </w:r>
      <w:r w:rsidR="00566ABF" w:rsidRPr="00765D0C">
        <w:rPr>
          <w:rFonts w:ascii="Times New Roman" w:hAnsi="Times New Roman" w:cs="Times New Roman"/>
          <w:b/>
          <w:bCs/>
          <w:i/>
          <w:color w:val="7030A0"/>
          <w:sz w:val="24"/>
          <w:szCs w:val="24"/>
        </w:rPr>
        <w:t>5</w:t>
      </w:r>
      <w:r w:rsidRPr="00765D0C">
        <w:rPr>
          <w:rFonts w:ascii="Times New Roman" w:hAnsi="Times New Roman" w:cs="Times New Roman"/>
          <w:b/>
          <w:bCs/>
          <w:i/>
          <w:color w:val="7030A0"/>
          <w:sz w:val="24"/>
          <w:szCs w:val="24"/>
        </w:rPr>
        <w:t xml:space="preserve"> priedas </w:t>
      </w:r>
      <w:r w:rsidRPr="00765D0C">
        <w:rPr>
          <w:rFonts w:ascii="Times New Roman" w:hAnsi="Times New Roman" w:cs="Times New Roman"/>
          <w:b/>
          <w:bCs/>
          <w:i/>
          <w:iCs/>
          <w:color w:val="7030A0"/>
          <w:sz w:val="24"/>
          <w:szCs w:val="24"/>
        </w:rPr>
        <w:t>„EBVPD“</w:t>
      </w:r>
      <w:r w:rsidRPr="00765D0C">
        <w:rPr>
          <w:rFonts w:ascii="Times New Roman" w:hAnsi="Times New Roman" w:cs="Times New Roman"/>
          <w:sz w:val="24"/>
          <w:szCs w:val="24"/>
        </w:rPr>
        <w:t>)</w:t>
      </w:r>
      <w:bookmarkEnd w:id="27"/>
      <w:r w:rsidRPr="00765D0C">
        <w:rPr>
          <w:rFonts w:ascii="Times New Roman" w:hAnsi="Times New Roman" w:cs="Times New Roman"/>
          <w:b/>
          <w:b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Pasirašydamas pasiūlymą, tiekėjas patvirtina ir EBVPD tikrumą;</w:t>
      </w:r>
      <w:r w:rsidR="003A2FB9">
        <w:rPr>
          <w:rFonts w:ascii="Times New Roman" w:hAnsi="Times New Roman" w:cs="Times New Roman"/>
          <w:sz w:val="24"/>
          <w:szCs w:val="24"/>
        </w:rPr>
        <w:t xml:space="preserve"> </w:t>
      </w:r>
      <w:r w:rsidR="003A2FB9" w:rsidRPr="00FC04D1">
        <w:rPr>
          <w:rFonts w:ascii="Times New Roman" w:hAnsi="Times New Roman" w:cs="Times New Roman"/>
          <w:b/>
          <w:bCs/>
          <w:i/>
          <w:iCs/>
          <w:sz w:val="24"/>
          <w:szCs w:val="24"/>
        </w:rPr>
        <w:t>Tiekėjas pateikdamas</w:t>
      </w:r>
      <w:r w:rsidR="003A2FB9" w:rsidRPr="00DD03B6">
        <w:rPr>
          <w:rFonts w:ascii="Times New Roman" w:hAnsi="Times New Roman" w:cs="Times New Roman"/>
          <w:b/>
          <w:bCs/>
          <w:i/>
          <w:iCs/>
          <w:sz w:val="24"/>
          <w:szCs w:val="24"/>
        </w:rPr>
        <w:t xml:space="preserve"> (užpildydamas) atsakymus į nurodytus klausimus, turi vadovautis Viešųjų pirkimų tarnybos pateiktomis EBVPD pildymo rekomendacijomis, pateiktomis šiose nuorodose </w:t>
      </w:r>
      <w:hyperlink r:id="rId16" w:history="1">
        <w:r w:rsidR="003A2FB9" w:rsidRPr="00DD03B6">
          <w:rPr>
            <w:rFonts w:ascii="Times New Roman" w:hAnsi="Times New Roman" w:cs="Times New Roman"/>
            <w:b/>
            <w:bCs/>
            <w:i/>
            <w:iCs/>
            <w:color w:val="0070C0"/>
            <w:sz w:val="24"/>
            <w:szCs w:val="24"/>
          </w:rPr>
          <w:t>https://klausk.vpt.lt/hc/lt/articles/115004289565-Kaip-pildyti-EBVPD-</w:t>
        </w:r>
      </w:hyperlink>
      <w:r w:rsidR="003A2FB9" w:rsidRPr="00DD03B6">
        <w:rPr>
          <w:rFonts w:ascii="Times New Roman" w:hAnsi="Times New Roman" w:cs="Times New Roman"/>
          <w:color w:val="0070C0"/>
          <w:sz w:val="24"/>
          <w:szCs w:val="24"/>
        </w:rPr>
        <w:t>.</w:t>
      </w:r>
    </w:p>
    <w:p w14:paraId="2EF894AF" w14:textId="5A3B4AA3" w:rsidR="005A24E6" w:rsidRPr="000D258E" w:rsidRDefault="005A24E6" w:rsidP="00CB015D">
      <w:pPr>
        <w:spacing w:after="0" w:line="240" w:lineRule="auto"/>
        <w:ind w:firstLine="1298"/>
        <w:jc w:val="both"/>
        <w:rPr>
          <w:rFonts w:ascii="Times New Roman" w:hAnsi="Times New Roman" w:cs="Times New Roman"/>
          <w:sz w:val="24"/>
          <w:szCs w:val="24"/>
          <w:u w:val="single"/>
        </w:rPr>
      </w:pPr>
      <w:r w:rsidRPr="00B60464">
        <w:rPr>
          <w:rFonts w:ascii="Times New Roman" w:hAnsi="Times New Roman" w:cs="Times New Roman"/>
          <w:sz w:val="24"/>
          <w:szCs w:val="24"/>
        </w:rPr>
        <w:t>6.1</w:t>
      </w:r>
      <w:r w:rsidR="00E14D18" w:rsidRPr="00B60464">
        <w:rPr>
          <w:rFonts w:ascii="Times New Roman" w:hAnsi="Times New Roman" w:cs="Times New Roman"/>
          <w:sz w:val="24"/>
          <w:szCs w:val="24"/>
        </w:rPr>
        <w:t xml:space="preserve">.4. Pirkime dalyvaujančių kitų ūkio subjektų, kurių pajėgumais ketinama remtis, tinkamai užpildytas EBVPD </w:t>
      </w:r>
      <w:r w:rsidR="00E14D18" w:rsidRPr="00B60464">
        <w:rPr>
          <w:rFonts w:ascii="Times New Roman" w:hAnsi="Times New Roman" w:cs="Times New Roman"/>
          <w:i/>
          <w:color w:val="7030A0"/>
          <w:sz w:val="24"/>
          <w:szCs w:val="24"/>
        </w:rPr>
        <w:t>(</w:t>
      </w:r>
      <w:r w:rsidR="00E14D18" w:rsidRPr="00765D0C">
        <w:rPr>
          <w:rFonts w:ascii="Times New Roman" w:hAnsi="Times New Roman" w:cs="Times New Roman"/>
          <w:iCs/>
          <w:sz w:val="24"/>
          <w:szCs w:val="24"/>
        </w:rPr>
        <w:t>Specialiųjų pirkimo sąlygų</w:t>
      </w:r>
      <w:r w:rsidR="00E14D18" w:rsidRPr="00765D0C">
        <w:rPr>
          <w:rFonts w:ascii="Times New Roman" w:hAnsi="Times New Roman" w:cs="Times New Roman"/>
          <w:i/>
          <w:sz w:val="24"/>
          <w:szCs w:val="24"/>
        </w:rPr>
        <w:t xml:space="preserve"> </w:t>
      </w:r>
      <w:r w:rsidR="00E14D18" w:rsidRPr="00765D0C">
        <w:rPr>
          <w:rFonts w:ascii="Times New Roman" w:hAnsi="Times New Roman" w:cs="Times New Roman"/>
          <w:b/>
          <w:bCs/>
          <w:i/>
          <w:color w:val="7030A0"/>
          <w:sz w:val="24"/>
          <w:szCs w:val="24"/>
        </w:rPr>
        <w:t xml:space="preserve">5 priedas </w:t>
      </w:r>
      <w:r w:rsidR="00E14D18" w:rsidRPr="00765D0C">
        <w:rPr>
          <w:rFonts w:ascii="Times New Roman" w:hAnsi="Times New Roman" w:cs="Times New Roman"/>
          <w:b/>
          <w:bCs/>
          <w:i/>
          <w:iCs/>
          <w:color w:val="7030A0"/>
          <w:sz w:val="24"/>
          <w:szCs w:val="24"/>
        </w:rPr>
        <w:t>„EBVPD“</w:t>
      </w:r>
      <w:r w:rsidR="00E14D18" w:rsidRPr="00B60464">
        <w:rPr>
          <w:rFonts w:ascii="Times New Roman" w:hAnsi="Times New Roman" w:cs="Times New Roman"/>
          <w:sz w:val="24"/>
          <w:szCs w:val="24"/>
        </w:rPr>
        <w:t>).</w:t>
      </w:r>
    </w:p>
    <w:p w14:paraId="078F9D42" w14:textId="7428B2CC"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5</w:t>
      </w:r>
      <w:r w:rsidRPr="000D258E">
        <w:rPr>
          <w:rFonts w:ascii="Times New Roman" w:hAnsi="Times New Roman" w:cs="Times New Roman"/>
          <w:sz w:val="24"/>
          <w:szCs w:val="24"/>
        </w:rPr>
        <w:t>. jungtinės veiklos sutarties kopija (jeigu pirkime dalyvauja ūkio subjektų grupė jungtinės veiklos sutarties pagrindu);</w:t>
      </w:r>
    </w:p>
    <w:p w14:paraId="2B909B35" w14:textId="7E69D825"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6</w:t>
      </w:r>
      <w:r w:rsidRPr="000D258E">
        <w:rPr>
          <w:rFonts w:ascii="Times New Roman" w:hAnsi="Times New Roman" w:cs="Times New Roman"/>
          <w:sz w:val="24"/>
          <w:szCs w:val="24"/>
        </w:rPr>
        <w:t>. dokumentas, patvirtinantis, kad asmuo, kuris pasirašė pasiūlymą (jei jis ne tiekėjo vadovas), turėjo teisę jį pasirašyti;</w:t>
      </w:r>
    </w:p>
    <w:p w14:paraId="2423379C" w14:textId="4038F58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7</w:t>
      </w:r>
      <w:r w:rsidRPr="000D258E">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76190FAB" w14:textId="470EDA4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8</w:t>
      </w:r>
      <w:r w:rsidRPr="000D258E">
        <w:rPr>
          <w:rFonts w:ascii="Times New Roman" w:hAnsi="Times New Roman" w:cs="Times New Roman"/>
          <w:sz w:val="24"/>
          <w:szCs w:val="24"/>
        </w:rPr>
        <w:t>. jei tiekėjas pasitelkia subtiekėjus, subtiekėjo deklaracija ar kitas dokumentas, patvirtinantis jo sutikimą būti subtiekėju pirkime;</w:t>
      </w:r>
    </w:p>
    <w:p w14:paraId="30AD3C9E" w14:textId="32B972C6" w:rsidR="00F87AC5" w:rsidRDefault="00CB015D" w:rsidP="00BA1A82">
      <w:pPr>
        <w:spacing w:after="0" w:line="240" w:lineRule="auto"/>
        <w:ind w:firstLine="1298"/>
        <w:jc w:val="both"/>
        <w:rPr>
          <w:rFonts w:ascii="Times New Roman" w:hAnsi="Times New Roman" w:cs="Times New Roman"/>
          <w:i/>
          <w:iCs/>
          <w:sz w:val="24"/>
          <w:szCs w:val="24"/>
        </w:rPr>
      </w:pPr>
      <w:r w:rsidRPr="000D258E">
        <w:rPr>
          <w:rFonts w:ascii="Times New Roman" w:hAnsi="Times New Roman" w:cs="Times New Roman"/>
          <w:sz w:val="24"/>
          <w:szCs w:val="24"/>
        </w:rPr>
        <w:t>6.1.</w:t>
      </w:r>
      <w:r w:rsidR="00FB3CB1">
        <w:rPr>
          <w:rFonts w:ascii="Times New Roman" w:hAnsi="Times New Roman" w:cs="Times New Roman"/>
          <w:sz w:val="24"/>
          <w:szCs w:val="24"/>
        </w:rPr>
        <w:t>9</w:t>
      </w:r>
      <w:r w:rsidRPr="000D258E">
        <w:rPr>
          <w:rFonts w:ascii="Times New Roman" w:hAnsi="Times New Roman" w:cs="Times New Roman"/>
          <w:sz w:val="24"/>
          <w:szCs w:val="24"/>
        </w:rPr>
        <w:t xml:space="preserve">. dokumentai, patvirtinantys, kad ūkio subjektas, kurio pajėgumais tiekėjas remiasi, atsižvelgdamas į </w:t>
      </w:r>
      <w:r w:rsidR="00291A10"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Pr="00765D0C">
        <w:rPr>
          <w:rFonts w:ascii="Times New Roman" w:hAnsi="Times New Roman" w:cs="Times New Roman"/>
          <w:b/>
          <w:bCs/>
          <w:i/>
          <w:color w:val="7030A0"/>
          <w:sz w:val="24"/>
          <w:szCs w:val="24"/>
        </w:rPr>
        <w:t xml:space="preserve">4 priede </w:t>
      </w:r>
      <w:r w:rsidRPr="00765D0C">
        <w:rPr>
          <w:rFonts w:ascii="Times New Roman" w:hAnsi="Times New Roman" w:cs="Times New Roman"/>
          <w:b/>
          <w:bCs/>
          <w:i/>
          <w:iCs/>
          <w:color w:val="7030A0"/>
          <w:sz w:val="24"/>
          <w:szCs w:val="24"/>
        </w:rPr>
        <w:t>„Tiekėjų kvalifikacijos reikalavimai</w:t>
      </w:r>
      <w:r w:rsidRPr="000D258E">
        <w:rPr>
          <w:rFonts w:ascii="Times New Roman" w:hAnsi="Times New Roman" w:cs="Times New Roman"/>
          <w:i/>
          <w:i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D218A">
        <w:rPr>
          <w:rFonts w:ascii="Times New Roman" w:hAnsi="Times New Roman" w:cs="Times New Roman"/>
          <w:sz w:val="24"/>
          <w:szCs w:val="24"/>
        </w:rPr>
        <w:t>;</w:t>
      </w:r>
      <w:r w:rsidRPr="001D218A">
        <w:rPr>
          <w:rFonts w:ascii="Times New Roman" w:hAnsi="Times New Roman" w:cs="Times New Roman"/>
          <w:i/>
          <w:iCs/>
          <w:sz w:val="24"/>
          <w:szCs w:val="24"/>
        </w:rPr>
        <w:t xml:space="preserve"> </w:t>
      </w:r>
    </w:p>
    <w:p w14:paraId="7793CAB1" w14:textId="106CD410" w:rsidR="00BC36B8" w:rsidRPr="00765D0C" w:rsidRDefault="002F4593" w:rsidP="00BC36B8">
      <w:pPr>
        <w:spacing w:after="0" w:line="240" w:lineRule="auto"/>
        <w:ind w:firstLine="1298"/>
        <w:jc w:val="both"/>
        <w:rPr>
          <w:rFonts w:ascii="Times New Roman" w:eastAsia="Calibri" w:hAnsi="Times New Roman" w:cs="Times New Roman"/>
          <w:b/>
          <w:bCs/>
          <w:i/>
          <w:iCs/>
          <w:color w:val="7030A0"/>
          <w:sz w:val="24"/>
          <w:szCs w:val="24"/>
        </w:rPr>
      </w:pPr>
      <w:r>
        <w:rPr>
          <w:rFonts w:ascii="Times New Roman" w:eastAsia="Calibri" w:hAnsi="Times New Roman" w:cs="Times New Roman"/>
          <w:sz w:val="24"/>
          <w:szCs w:val="24"/>
        </w:rPr>
        <w:t xml:space="preserve">6.1.10. </w:t>
      </w:r>
      <w:r w:rsidR="00BC36B8" w:rsidRPr="00AA5CFF">
        <w:rPr>
          <w:rFonts w:ascii="Times New Roman" w:eastAsia="Calibri" w:hAnsi="Times New Roman" w:cs="Times New Roman"/>
          <w:sz w:val="24"/>
          <w:szCs w:val="24"/>
        </w:rPr>
        <w:t xml:space="preserve">užpildyta deklaracija dėl (ne)atitikties Reglamento nuostatoms, kuri pateikta specialiųjų pirkimo sąlygų </w:t>
      </w:r>
      <w:r w:rsidR="00685939">
        <w:rPr>
          <w:rFonts w:ascii="Times New Roman" w:eastAsia="Calibri" w:hAnsi="Times New Roman" w:cs="Times New Roman"/>
          <w:b/>
          <w:bCs/>
          <w:i/>
          <w:iCs/>
          <w:color w:val="7030A0"/>
          <w:sz w:val="24"/>
          <w:szCs w:val="24"/>
        </w:rPr>
        <w:t>9</w:t>
      </w:r>
      <w:r w:rsidR="00BC36B8" w:rsidRPr="00765D0C">
        <w:rPr>
          <w:rFonts w:ascii="Times New Roman" w:eastAsia="Calibri" w:hAnsi="Times New Roman" w:cs="Times New Roman"/>
          <w:b/>
          <w:bCs/>
          <w:i/>
          <w:iCs/>
          <w:sz w:val="24"/>
          <w:szCs w:val="24"/>
        </w:rPr>
        <w:t xml:space="preserve"> </w:t>
      </w:r>
      <w:r w:rsidR="00BC36B8" w:rsidRPr="00765D0C">
        <w:rPr>
          <w:rFonts w:ascii="Times New Roman" w:eastAsia="Calibri" w:hAnsi="Times New Roman" w:cs="Times New Roman"/>
          <w:b/>
          <w:bCs/>
          <w:i/>
          <w:iCs/>
          <w:color w:val="7030A0"/>
          <w:sz w:val="24"/>
          <w:szCs w:val="24"/>
        </w:rPr>
        <w:t>priede</w:t>
      </w:r>
      <w:r w:rsidR="00BC36B8" w:rsidRPr="00765D0C">
        <w:rPr>
          <w:rFonts w:ascii="Times New Roman" w:eastAsia="Calibri" w:hAnsi="Times New Roman" w:cs="Times New Roman"/>
          <w:b/>
          <w:bCs/>
          <w:sz w:val="24"/>
          <w:szCs w:val="24"/>
        </w:rPr>
        <w:t xml:space="preserve"> „</w:t>
      </w:r>
      <w:r w:rsidR="00BC36B8" w:rsidRPr="00765D0C">
        <w:rPr>
          <w:rFonts w:ascii="Times New Roman" w:eastAsia="Calibri" w:hAnsi="Times New Roman" w:cs="Times New Roman"/>
          <w:b/>
          <w:bCs/>
          <w:i/>
          <w:iCs/>
          <w:color w:val="7030A0"/>
          <w:sz w:val="24"/>
          <w:szCs w:val="24"/>
        </w:rPr>
        <w:t>Tiekėjo deklaracija dėl atitikties Reglamento nuostatoms juridiniam asmeniui“</w:t>
      </w:r>
      <w:r w:rsidR="00BC36B8" w:rsidRPr="004C51CB">
        <w:rPr>
          <w:rFonts w:ascii="Times New Roman" w:eastAsia="Calibri" w:hAnsi="Times New Roman" w:cs="Times New Roman"/>
          <w:sz w:val="24"/>
          <w:szCs w:val="24"/>
        </w:rPr>
        <w:t xml:space="preserve"> ir/ar specialiųjų pirkimo sąlygų </w:t>
      </w:r>
      <w:r w:rsidR="00685939">
        <w:rPr>
          <w:rFonts w:ascii="Times New Roman" w:eastAsia="Calibri" w:hAnsi="Times New Roman" w:cs="Times New Roman"/>
          <w:b/>
          <w:bCs/>
          <w:i/>
          <w:iCs/>
          <w:color w:val="7030A0"/>
          <w:sz w:val="24"/>
          <w:szCs w:val="24"/>
        </w:rPr>
        <w:t>10</w:t>
      </w:r>
      <w:r w:rsidR="00BC36B8" w:rsidRPr="00765D0C">
        <w:rPr>
          <w:rFonts w:ascii="Times New Roman" w:eastAsia="Calibri" w:hAnsi="Times New Roman" w:cs="Times New Roman"/>
          <w:b/>
          <w:bCs/>
          <w:i/>
          <w:iCs/>
          <w:sz w:val="24"/>
          <w:szCs w:val="24"/>
        </w:rPr>
        <w:t xml:space="preserve"> </w:t>
      </w:r>
      <w:r w:rsidR="00BC36B8" w:rsidRPr="00765D0C">
        <w:rPr>
          <w:rFonts w:ascii="Times New Roman" w:eastAsia="Calibri" w:hAnsi="Times New Roman" w:cs="Times New Roman"/>
          <w:b/>
          <w:bCs/>
          <w:i/>
          <w:iCs/>
          <w:color w:val="7030A0"/>
          <w:sz w:val="24"/>
          <w:szCs w:val="24"/>
        </w:rPr>
        <w:t>priede</w:t>
      </w:r>
      <w:r w:rsidR="00BC36B8" w:rsidRPr="00765D0C">
        <w:rPr>
          <w:rFonts w:ascii="Times New Roman" w:eastAsia="Calibri" w:hAnsi="Times New Roman" w:cs="Times New Roman"/>
          <w:b/>
          <w:bCs/>
          <w:sz w:val="24"/>
          <w:szCs w:val="24"/>
        </w:rPr>
        <w:t xml:space="preserve"> </w:t>
      </w:r>
      <w:r w:rsidR="00BC36B8" w:rsidRPr="00765D0C">
        <w:rPr>
          <w:rFonts w:ascii="Times New Roman" w:eastAsia="Calibri" w:hAnsi="Times New Roman" w:cs="Times New Roman"/>
          <w:b/>
          <w:bCs/>
          <w:i/>
          <w:iCs/>
          <w:color w:val="7030A0"/>
          <w:sz w:val="24"/>
          <w:szCs w:val="24"/>
        </w:rPr>
        <w:t>„Tiekėjo deklaracija dėl atitikties Reglamento nuostatoms fiziniam asmeniui“;</w:t>
      </w:r>
    </w:p>
    <w:p w14:paraId="0F0D9E54" w14:textId="6A562206" w:rsidR="00FB3CB1" w:rsidRPr="00FB193D" w:rsidRDefault="00FB3CB1" w:rsidP="00BA1A82">
      <w:pPr>
        <w:spacing w:after="0" w:line="240" w:lineRule="auto"/>
        <w:ind w:firstLine="1298"/>
        <w:jc w:val="both"/>
        <w:rPr>
          <w:rFonts w:ascii="Times New Roman" w:hAnsi="Times New Roman" w:cs="Times New Roman"/>
          <w:sz w:val="24"/>
          <w:szCs w:val="24"/>
        </w:rPr>
      </w:pPr>
      <w:r w:rsidRPr="000A3B04">
        <w:rPr>
          <w:rFonts w:ascii="Times New Roman" w:hAnsi="Times New Roman" w:cs="Times New Roman"/>
          <w:sz w:val="24"/>
          <w:szCs w:val="24"/>
        </w:rPr>
        <w:t>6.1.1</w:t>
      </w:r>
      <w:r w:rsidR="00BC1173">
        <w:rPr>
          <w:rFonts w:ascii="Times New Roman" w:hAnsi="Times New Roman" w:cs="Times New Roman"/>
          <w:sz w:val="24"/>
          <w:szCs w:val="24"/>
          <w:lang w:val="en-US"/>
        </w:rPr>
        <w:t>1</w:t>
      </w:r>
      <w:r w:rsidRPr="000A3B04">
        <w:rPr>
          <w:rFonts w:ascii="Times New Roman" w:hAnsi="Times New Roman" w:cs="Times New Roman"/>
          <w:sz w:val="24"/>
          <w:szCs w:val="24"/>
        </w:rPr>
        <w:t xml:space="preserve">. </w:t>
      </w:r>
      <w:r w:rsidR="00FB3926" w:rsidRPr="000A3B04">
        <w:rPr>
          <w:rFonts w:ascii="Times New Roman" w:hAnsi="Times New Roman" w:cs="Times New Roman"/>
          <w:sz w:val="24"/>
          <w:szCs w:val="24"/>
        </w:rPr>
        <w:t xml:space="preserve">kita pirkimo sąlygose prašoma informacija </w:t>
      </w:r>
      <w:r w:rsidR="00FB3926" w:rsidRPr="00FB193D">
        <w:rPr>
          <w:rFonts w:ascii="Times New Roman" w:hAnsi="Times New Roman" w:cs="Times New Roman"/>
          <w:sz w:val="24"/>
          <w:szCs w:val="24"/>
        </w:rPr>
        <w:t>ir (ar) dokumentai.</w:t>
      </w:r>
    </w:p>
    <w:p w14:paraId="1EF76506" w14:textId="3AB8BCA8" w:rsidR="00CB015D" w:rsidRPr="000D258E" w:rsidRDefault="00CB015D" w:rsidP="00CB015D">
      <w:pPr>
        <w:spacing w:after="0" w:line="240" w:lineRule="auto"/>
        <w:ind w:firstLine="1298"/>
        <w:jc w:val="both"/>
        <w:rPr>
          <w:rFonts w:ascii="Times New Roman" w:hAnsi="Times New Roman" w:cs="Times New Roman"/>
          <w:sz w:val="24"/>
          <w:szCs w:val="24"/>
        </w:rPr>
      </w:pPr>
      <w:r w:rsidRPr="000D258E">
        <w:rPr>
          <w:rFonts w:ascii="Times New Roman" w:hAnsi="Times New Roman" w:cs="Times New Roman"/>
          <w:sz w:val="24"/>
          <w:szCs w:val="24"/>
        </w:rPr>
        <w:lastRenderedPageBreak/>
        <w:t xml:space="preserve">6.2. </w:t>
      </w:r>
      <w:r w:rsidRPr="000D258E">
        <w:rPr>
          <w:rFonts w:ascii="Times New Roman" w:eastAsia="Calibri" w:hAnsi="Times New Roman" w:cs="Times New Roman"/>
          <w:sz w:val="24"/>
          <w:szCs w:val="24"/>
        </w:rPr>
        <w:t xml:space="preserve">Pasiūlymas gali </w:t>
      </w:r>
      <w:r w:rsidRPr="00634460">
        <w:rPr>
          <w:rFonts w:ascii="Times New Roman" w:eastAsia="Calibri" w:hAnsi="Times New Roman" w:cs="Times New Roman"/>
          <w:sz w:val="24"/>
          <w:szCs w:val="24"/>
        </w:rPr>
        <w:t xml:space="preserve">būti </w:t>
      </w:r>
      <w:r w:rsidRPr="004561D3">
        <w:rPr>
          <w:rFonts w:ascii="Times New Roman" w:eastAsia="Calibri" w:hAnsi="Times New Roman" w:cs="Times New Roman"/>
          <w:sz w:val="24"/>
          <w:szCs w:val="24"/>
        </w:rPr>
        <w:t xml:space="preserve">pasirašytas </w:t>
      </w:r>
      <w:r w:rsidR="00223E1E" w:rsidRPr="004561D3">
        <w:rPr>
          <w:rFonts w:ascii="Times New Roman" w:eastAsia="Calibri" w:hAnsi="Times New Roman" w:cs="Times New Roman"/>
          <w:sz w:val="24"/>
          <w:szCs w:val="24"/>
        </w:rPr>
        <w:t xml:space="preserve">fiziniu parašu arba </w:t>
      </w:r>
      <w:r w:rsidRPr="004561D3">
        <w:rPr>
          <w:rFonts w:ascii="Times New Roman" w:eastAsia="Calibri" w:hAnsi="Times New Roman" w:cs="Times New Roman"/>
          <w:sz w:val="24"/>
          <w:szCs w:val="24"/>
        </w:rPr>
        <w:t xml:space="preserve">kvalifikuotu elektroniniu parašu. Jeigu tiekėjas dokumentus tvirtina naudodamas elektroninį, </w:t>
      </w:r>
      <w:r w:rsidR="00223E1E" w:rsidRPr="004561D3">
        <w:rPr>
          <w:rFonts w:ascii="Times New Roman" w:eastAsia="Calibri" w:hAnsi="Times New Roman" w:cs="Times New Roman"/>
          <w:sz w:val="24"/>
          <w:szCs w:val="24"/>
        </w:rPr>
        <w:t>o ne fizinį parašą</w:t>
      </w:r>
      <w:r w:rsidR="00223E1E">
        <w:rPr>
          <w:rFonts w:ascii="Times New Roman" w:eastAsia="Calibri" w:hAnsi="Times New Roman" w:cs="Times New Roman"/>
          <w:sz w:val="24"/>
          <w:szCs w:val="24"/>
        </w:rPr>
        <w:t xml:space="preserve">, </w:t>
      </w:r>
      <w:r w:rsidRPr="000D258E">
        <w:rPr>
          <w:rFonts w:ascii="Times New Roman" w:eastAsia="Calibri" w:hAnsi="Times New Roman" w:cs="Times New Roman"/>
          <w:sz w:val="24"/>
          <w:szCs w:val="24"/>
        </w:rPr>
        <w:t xml:space="preserve">elektroninis parašas turi atitikti VPĮ 22 straipsnio 11 dalies 2 ir 3 punktuose nustatytus reikalavimus. </w:t>
      </w:r>
      <w:r w:rsidRPr="000D258E">
        <w:rPr>
          <w:rFonts w:ascii="Times New Roman" w:hAnsi="Times New Roman" w:cs="Times New Roman"/>
          <w:sz w:val="24"/>
          <w:szCs w:val="24"/>
        </w:rPr>
        <w:t>Perkančiajai organizacijai kilus abejonių dėl dokumentų tikrumo, ji turi teisę reikalauti pateikti dokumentų originalus.</w:t>
      </w:r>
      <w:r w:rsidRPr="000D258E">
        <w:rPr>
          <w:rFonts w:ascii="Times New Roman" w:eastAsia="Calibri" w:hAnsi="Times New Roman" w:cs="Times New Roman"/>
          <w:sz w:val="24"/>
          <w:szCs w:val="24"/>
        </w:rPr>
        <w:t xml:space="preserve"> Gali būti:</w:t>
      </w:r>
    </w:p>
    <w:p w14:paraId="13EB48A3" w14:textId="77777777" w:rsidR="00CB015D" w:rsidRPr="000D258E" w:rsidRDefault="00CB015D" w:rsidP="00CB015D">
      <w:pPr>
        <w:spacing w:after="0" w:line="240" w:lineRule="auto"/>
        <w:ind w:firstLine="1298"/>
        <w:jc w:val="both"/>
        <w:rPr>
          <w:rFonts w:ascii="Times New Roman" w:hAnsi="Times New Roman" w:cs="Times New Roman"/>
          <w:bCs/>
          <w:iCs/>
          <w:sz w:val="24"/>
          <w:szCs w:val="24"/>
          <w:u w:val="single"/>
        </w:rPr>
      </w:pPr>
      <w:r w:rsidRPr="000D258E">
        <w:rPr>
          <w:rFonts w:ascii="Times New Roman" w:eastAsia="Calibri" w:hAnsi="Times New Roman" w:cs="Times New Roman"/>
          <w:bCs/>
          <w:iCs/>
          <w:sz w:val="24"/>
          <w:szCs w:val="24"/>
        </w:rPr>
        <w:t>6.2.1 pateikiami kvalifikuotu elektroniniu parašu pasirašyti elektroninėmis priemonėmis suformuoti dokumentai;</w:t>
      </w:r>
    </w:p>
    <w:p w14:paraId="444E4432" w14:textId="77777777" w:rsidR="00CB015D" w:rsidRPr="000D258E" w:rsidRDefault="00CB015D" w:rsidP="00CB015D">
      <w:pPr>
        <w:tabs>
          <w:tab w:val="left" w:pos="1418"/>
        </w:tabs>
        <w:spacing w:after="0" w:line="240" w:lineRule="auto"/>
        <w:ind w:firstLine="1298"/>
        <w:jc w:val="both"/>
        <w:rPr>
          <w:rFonts w:ascii="Times New Roman" w:hAnsi="Times New Roman" w:cs="Times New Roman"/>
          <w:bCs/>
          <w:iCs/>
          <w:sz w:val="24"/>
          <w:szCs w:val="24"/>
        </w:rPr>
      </w:pPr>
      <w:r w:rsidRPr="000D258E">
        <w:rPr>
          <w:rFonts w:ascii="Times New Roman" w:eastAsia="Calibri" w:hAnsi="Times New Roman" w:cs="Times New Roman"/>
          <w:bCs/>
          <w:iCs/>
          <w:sz w:val="24"/>
          <w:szCs w:val="24"/>
        </w:rPr>
        <w:t>6.2.2. skaitmeninės dokumentų kopijos (</w:t>
      </w:r>
      <w:r w:rsidRPr="000D258E">
        <w:rPr>
          <w:rFonts w:ascii="Times New Roman" w:eastAsia="Calibri" w:hAnsi="Times New Roman" w:cs="Times New Roman"/>
          <w:iCs/>
          <w:sz w:val="24"/>
          <w:szCs w:val="24"/>
        </w:rPr>
        <w:t>fiziniu parašu tvirtinami dokumentai turi būti pateikiami pasirašyti ir nuskenuoti)</w:t>
      </w:r>
      <w:r w:rsidRPr="000D258E">
        <w:rPr>
          <w:rFonts w:ascii="Times New Roman" w:eastAsia="Calibri" w:hAnsi="Times New Roman" w:cs="Times New Roman"/>
          <w:bCs/>
          <w:iCs/>
          <w:sz w:val="24"/>
          <w:szCs w:val="24"/>
        </w:rPr>
        <w:t>.</w:t>
      </w:r>
    </w:p>
    <w:p w14:paraId="1CB46CA4" w14:textId="77777777" w:rsidR="004937D7" w:rsidRPr="004E358A" w:rsidRDefault="004937D7" w:rsidP="004E1395">
      <w:pPr>
        <w:spacing w:after="0" w:line="240" w:lineRule="auto"/>
        <w:ind w:firstLine="1298"/>
        <w:jc w:val="both"/>
        <w:rPr>
          <w:rFonts w:ascii="Times New Roman" w:eastAsia="Times New Roman" w:hAnsi="Times New Roman" w:cs="Times New Roman"/>
          <w:sz w:val="24"/>
          <w:szCs w:val="24"/>
          <w:lang w:eastAsia="en-US"/>
        </w:rPr>
      </w:pPr>
      <w:r w:rsidRPr="004E358A">
        <w:rPr>
          <w:rFonts w:ascii="Times New Roman" w:eastAsia="Times New Roman" w:hAnsi="Times New Roman" w:cs="Times New Roman"/>
          <w:sz w:val="24"/>
          <w:szCs w:val="24"/>
          <w:lang w:eastAsia="en-US"/>
        </w:rPr>
        <w:t xml:space="preserve">6.3. Pasiūlymas turi būti parengtas lietuvių arba anglų kalba. </w:t>
      </w:r>
      <w:r w:rsidRPr="004E358A">
        <w:rPr>
          <w:rFonts w:ascii="Times New Roman" w:eastAsia="Arial" w:hAnsi="Times New Roman" w:cs="Times New Roman"/>
          <w:sz w:val="24"/>
          <w:szCs w:val="24"/>
          <w:lang w:eastAsia="en-US"/>
        </w:rPr>
        <w:t xml:space="preserve">Jei kurie nors su pasiūlymu teikiami dokumentai parengti ne lietuvių arba anglų kalba, turi būti pateiktas tikslus vertimas į lietuvių kalbą. </w:t>
      </w:r>
      <w:r w:rsidRPr="004E358A">
        <w:rPr>
          <w:rFonts w:ascii="Times New Roman" w:eastAsia="Times New Roman" w:hAnsi="Times New Roman" w:cs="Times New Roman"/>
          <w:sz w:val="24"/>
          <w:szCs w:val="24"/>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C9E25CF" w14:textId="1C5352AA" w:rsidR="004E1395" w:rsidRPr="00734722" w:rsidRDefault="00CB015D" w:rsidP="004E1395">
      <w:pPr>
        <w:spacing w:after="0" w:line="240" w:lineRule="auto"/>
        <w:ind w:firstLine="1298"/>
        <w:jc w:val="both"/>
        <w:rPr>
          <w:rFonts w:ascii="Times New Roman" w:eastAsia="Arial" w:hAnsi="Times New Roman" w:cs="Times New Roman"/>
          <w:sz w:val="24"/>
          <w:szCs w:val="24"/>
        </w:rPr>
      </w:pPr>
      <w:r w:rsidRPr="001025F9">
        <w:rPr>
          <w:rFonts w:ascii="Times New Roman" w:eastAsia="Arial" w:hAnsi="Times New Roman" w:cs="Times New Roman"/>
          <w:sz w:val="24"/>
          <w:szCs w:val="24"/>
        </w:rPr>
        <w:t xml:space="preserve">6.4. Bendra pasiūlymo kaina (sąnaudos) su PVM turi būti nurodoma dviejų skaičių po </w:t>
      </w:r>
      <w:r w:rsidRPr="00EF085A">
        <w:rPr>
          <w:rFonts w:ascii="Times New Roman" w:eastAsia="Arial" w:hAnsi="Times New Roman" w:cs="Times New Roman"/>
          <w:sz w:val="24"/>
          <w:szCs w:val="24"/>
        </w:rPr>
        <w:t>kablelio tikslumu.</w:t>
      </w:r>
      <w:r w:rsidR="004E1395" w:rsidRPr="00EF085A">
        <w:rPr>
          <w:rFonts w:ascii="Times New Roman" w:eastAsia="Arial" w:hAnsi="Times New Roman" w:cs="Times New Roman"/>
          <w:sz w:val="24"/>
          <w:szCs w:val="24"/>
        </w:rPr>
        <w:t xml:space="preserve"> </w:t>
      </w:r>
      <w:r w:rsidR="00E51B16" w:rsidRPr="00734722">
        <w:rPr>
          <w:rFonts w:ascii="Times New Roman" w:eastAsia="Arial" w:hAnsi="Times New Roman" w:cs="Times New Roman"/>
          <w:sz w:val="24"/>
          <w:szCs w:val="24"/>
        </w:rPr>
        <w:t>Šią kainą sudarančios įkainiai gali būti išreikštos neribojant skaičių po kablelio kiekio.</w:t>
      </w:r>
      <w:r w:rsidR="000740CD" w:rsidRPr="00734722">
        <w:rPr>
          <w:rFonts w:ascii="Times New Roman" w:eastAsia="Arial" w:hAnsi="Times New Roman" w:cs="Times New Roman"/>
          <w:sz w:val="24"/>
          <w:szCs w:val="24"/>
        </w:rPr>
        <w:t xml:space="preserve"> </w:t>
      </w:r>
    </w:p>
    <w:p w14:paraId="447F22E4" w14:textId="77777777" w:rsidR="00CB015D" w:rsidRPr="000D258E" w:rsidRDefault="00CB015D" w:rsidP="00CB015D">
      <w:pPr>
        <w:spacing w:after="0" w:line="240" w:lineRule="auto"/>
        <w:ind w:firstLine="1298"/>
        <w:jc w:val="both"/>
        <w:rPr>
          <w:rFonts w:ascii="Times New Roman" w:hAnsi="Times New Roman" w:cs="Times New Roman"/>
          <w:sz w:val="24"/>
          <w:szCs w:val="24"/>
        </w:rPr>
      </w:pPr>
      <w:r w:rsidRPr="00BE33BB">
        <w:rPr>
          <w:rFonts w:ascii="Times New Roman" w:eastAsia="Arial" w:hAnsi="Times New Roman" w:cs="Times New Roman"/>
          <w:sz w:val="24"/>
          <w:szCs w:val="24"/>
        </w:rPr>
        <w:t>6.5. Tiekėjų pasiūly</w:t>
      </w:r>
      <w:r w:rsidRPr="000D258E">
        <w:rPr>
          <w:rFonts w:ascii="Times New Roman" w:eastAsia="Arial" w:hAnsi="Times New Roman" w:cs="Times New Roman"/>
          <w:sz w:val="24"/>
          <w:szCs w:val="24"/>
        </w:rPr>
        <w:t xml:space="preserve">muose nurodytos kainos bus vertinamos </w:t>
      </w:r>
      <w:r w:rsidRPr="000D258E">
        <w:rPr>
          <w:rFonts w:ascii="Times New Roman" w:hAnsi="Times New Roman" w:cs="Times New Roman"/>
          <w:sz w:val="24"/>
          <w:szCs w:val="24"/>
        </w:rPr>
        <w:t xml:space="preserve">ir lyginamos su visais mokesčiais, įskaitant PVM. </w:t>
      </w:r>
    </w:p>
    <w:p w14:paraId="7A15AE0A" w14:textId="18EB7669" w:rsidR="00EE1C85" w:rsidRPr="00BE33BB" w:rsidRDefault="000E4992" w:rsidP="000E4992">
      <w:pPr>
        <w:pStyle w:val="Antrat1"/>
        <w:tabs>
          <w:tab w:val="left" w:pos="709"/>
        </w:tabs>
        <w:rPr>
          <w:rFonts w:ascii="Times New Roman" w:hAnsi="Times New Roman" w:cs="Times New Roman"/>
          <w:b/>
          <w:bCs/>
          <w:color w:val="000000" w:themeColor="text1"/>
          <w:sz w:val="24"/>
          <w:szCs w:val="24"/>
        </w:rPr>
      </w:pPr>
      <w:bookmarkStart w:id="28" w:name="_Toc184635705"/>
      <w:r w:rsidRPr="00BE33BB">
        <w:rPr>
          <w:rFonts w:ascii="Times New Roman" w:hAnsi="Times New Roman" w:cs="Times New Roman"/>
          <w:b/>
          <w:bCs/>
          <w:color w:val="000000" w:themeColor="text1"/>
          <w:sz w:val="24"/>
          <w:szCs w:val="24"/>
        </w:rPr>
        <w:t xml:space="preserve">7. </w:t>
      </w:r>
      <w:r w:rsidR="00EE1C85" w:rsidRPr="00BE33BB">
        <w:rPr>
          <w:rFonts w:ascii="Times New Roman" w:hAnsi="Times New Roman" w:cs="Times New Roman"/>
          <w:b/>
          <w:bCs/>
          <w:color w:val="000000" w:themeColor="text1"/>
          <w:sz w:val="24"/>
          <w:szCs w:val="24"/>
        </w:rPr>
        <w:t>Pasiūlymo galiojimo užtikrinimas</w:t>
      </w:r>
      <w:bookmarkEnd w:id="25"/>
      <w:bookmarkEnd w:id="26"/>
      <w:bookmarkEnd w:id="28"/>
    </w:p>
    <w:p w14:paraId="1B8CA308" w14:textId="6898462F" w:rsidR="000E4992" w:rsidRPr="000D258E" w:rsidRDefault="00AF45E1" w:rsidP="00BC1173">
      <w:pPr>
        <w:pStyle w:val="Betarp"/>
        <w:ind w:firstLine="1276"/>
        <w:jc w:val="both"/>
        <w:rPr>
          <w:rFonts w:ascii="Times New Roman" w:hAnsi="Times New Roman" w:cs="Times New Roman"/>
          <w:sz w:val="24"/>
          <w:szCs w:val="24"/>
        </w:rPr>
      </w:pPr>
      <w:r w:rsidRPr="00BC1173">
        <w:rPr>
          <w:rFonts w:ascii="Times New Roman" w:hAnsi="Times New Roman" w:cs="Times New Roman"/>
          <w:sz w:val="24"/>
          <w:szCs w:val="24"/>
        </w:rPr>
        <w:t>7.1.</w:t>
      </w:r>
      <w:r w:rsidR="00BC1173">
        <w:rPr>
          <w:rFonts w:ascii="Times New Roman" w:hAnsi="Times New Roman" w:cs="Times New Roman"/>
          <w:sz w:val="24"/>
          <w:szCs w:val="24"/>
        </w:rPr>
        <w:t xml:space="preserve"> </w:t>
      </w:r>
      <w:r w:rsidR="00BC1173" w:rsidRPr="00BC11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C1173">
        <w:rPr>
          <w:rFonts w:ascii="Times New Roman" w:hAnsi="Times New Roman" w:cs="Times New Roman"/>
          <w:sz w:val="24"/>
          <w:szCs w:val="24"/>
        </w:rPr>
        <w:t xml:space="preserve">  </w:t>
      </w:r>
    </w:p>
    <w:p w14:paraId="7136C94B" w14:textId="4FDF95FE" w:rsidR="00040C0F"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29" w:name="_Ref39658218"/>
      <w:bookmarkStart w:id="30" w:name="_Ref39658226"/>
      <w:bookmarkStart w:id="31" w:name="_Ref39658248"/>
      <w:bookmarkStart w:id="32" w:name="_Ref39658251"/>
      <w:bookmarkStart w:id="33" w:name="_Toc184635706"/>
      <w:bookmarkStart w:id="34" w:name="_Ref39485250"/>
      <w:bookmarkStart w:id="35" w:name="_Ref39485258"/>
      <w:r w:rsidRPr="00BE33BB">
        <w:rPr>
          <w:rFonts w:ascii="Times New Roman" w:hAnsi="Times New Roman" w:cs="Times New Roman"/>
          <w:b/>
          <w:bCs/>
          <w:color w:val="000000" w:themeColor="text1"/>
          <w:sz w:val="24"/>
          <w:szCs w:val="24"/>
        </w:rPr>
        <w:t xml:space="preserve">8. </w:t>
      </w:r>
      <w:r w:rsidR="00040C0F" w:rsidRPr="00BE33BB">
        <w:rPr>
          <w:rFonts w:ascii="Times New Roman" w:hAnsi="Times New Roman" w:cs="Times New Roman"/>
          <w:b/>
          <w:bCs/>
          <w:color w:val="000000" w:themeColor="text1"/>
          <w:sz w:val="24"/>
          <w:szCs w:val="24"/>
        </w:rPr>
        <w:t>Elektroninis aukcionas</w:t>
      </w:r>
      <w:bookmarkEnd w:id="29"/>
      <w:bookmarkEnd w:id="30"/>
      <w:bookmarkEnd w:id="31"/>
      <w:bookmarkEnd w:id="32"/>
      <w:bookmarkEnd w:id="33"/>
    </w:p>
    <w:p w14:paraId="76CDA5F1" w14:textId="77777777" w:rsidR="00D40A65" w:rsidRPr="000D258E" w:rsidRDefault="00D40A65" w:rsidP="00D40A65">
      <w:pPr>
        <w:spacing w:after="0" w:line="240" w:lineRule="auto"/>
        <w:ind w:firstLine="1298"/>
        <w:jc w:val="both"/>
        <w:rPr>
          <w:rFonts w:ascii="Times New Roman" w:hAnsi="Times New Roman" w:cs="Times New Roman"/>
          <w:sz w:val="24"/>
          <w:szCs w:val="24"/>
        </w:rPr>
      </w:pPr>
      <w:bookmarkStart w:id="36" w:name="_Ref39667303"/>
      <w:bookmarkStart w:id="37" w:name="_Ref39667308"/>
      <w:r w:rsidRPr="000D258E">
        <w:rPr>
          <w:rFonts w:ascii="Times New Roman" w:hAnsi="Times New Roman" w:cs="Times New Roman"/>
          <w:sz w:val="24"/>
          <w:szCs w:val="24"/>
        </w:rPr>
        <w:t>8.1. Perkančioji organizacija pirkime netaikys elektroninio aukciono.</w:t>
      </w:r>
    </w:p>
    <w:p w14:paraId="14CBD3AD" w14:textId="3468BFED" w:rsidR="009D0DC5"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8" w:name="_Toc184635707"/>
      <w:r w:rsidRPr="00BE33BB">
        <w:rPr>
          <w:rFonts w:ascii="Times New Roman" w:hAnsi="Times New Roman" w:cs="Times New Roman"/>
          <w:b/>
          <w:bCs/>
          <w:color w:val="000000" w:themeColor="text1"/>
          <w:sz w:val="24"/>
          <w:szCs w:val="24"/>
        </w:rPr>
        <w:t xml:space="preserve">9. </w:t>
      </w:r>
      <w:r w:rsidR="00EA001C" w:rsidRPr="00BE33BB">
        <w:rPr>
          <w:rFonts w:ascii="Times New Roman" w:hAnsi="Times New Roman" w:cs="Times New Roman"/>
          <w:b/>
          <w:bCs/>
          <w:color w:val="000000" w:themeColor="text1"/>
          <w:sz w:val="24"/>
          <w:szCs w:val="24"/>
        </w:rPr>
        <w:t>P</w:t>
      </w:r>
      <w:r w:rsidR="00014A61" w:rsidRPr="00BE33BB">
        <w:rPr>
          <w:rFonts w:ascii="Times New Roman" w:hAnsi="Times New Roman" w:cs="Times New Roman"/>
          <w:b/>
          <w:bCs/>
          <w:color w:val="000000" w:themeColor="text1"/>
          <w:sz w:val="24"/>
          <w:szCs w:val="24"/>
        </w:rPr>
        <w:t>asiūlymų vertinimas</w:t>
      </w:r>
      <w:bookmarkEnd w:id="34"/>
      <w:bookmarkEnd w:id="35"/>
      <w:bookmarkEnd w:id="36"/>
      <w:bookmarkEnd w:id="37"/>
      <w:bookmarkEnd w:id="38"/>
    </w:p>
    <w:p w14:paraId="7BA8207A" w14:textId="692AC453" w:rsidR="00C42E32" w:rsidRPr="00D4527C" w:rsidRDefault="00C42E32" w:rsidP="00D4527C">
      <w:pPr>
        <w:spacing w:after="0" w:line="240" w:lineRule="auto"/>
        <w:ind w:firstLine="1298"/>
        <w:jc w:val="both"/>
        <w:rPr>
          <w:rFonts w:ascii="Times New Roman" w:eastAsiaTheme="minorHAnsi" w:hAnsi="Times New Roman" w:cs="Times New Roman"/>
          <w:bCs/>
          <w:strike/>
          <w:sz w:val="24"/>
          <w:szCs w:val="24"/>
        </w:rPr>
      </w:pPr>
      <w:bookmarkStart w:id="39" w:name="_Ref39425999"/>
      <w:bookmarkStart w:id="40" w:name="_Ref39426005"/>
      <w:r w:rsidRPr="00E000D5">
        <w:rPr>
          <w:rFonts w:ascii="Times New Roman" w:hAnsi="Times New Roman" w:cs="Times New Roman"/>
          <w:sz w:val="24"/>
          <w:szCs w:val="24"/>
        </w:rPr>
        <w:t xml:space="preserve">9.1. </w:t>
      </w:r>
      <w:r w:rsidRPr="00E000D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E000D5">
        <w:rPr>
          <w:rFonts w:ascii="Times New Roman" w:eastAsia="Calibri" w:hAnsi="Times New Roman" w:cs="Times New Roman"/>
          <w:sz w:val="24"/>
          <w:szCs w:val="24"/>
        </w:rPr>
        <w:t xml:space="preserve">specialiųjų pirkimo sąlygų </w:t>
      </w:r>
      <w:bookmarkEnd w:id="41"/>
      <w:r w:rsidR="00D4527C">
        <w:rPr>
          <w:rFonts w:ascii="Times New Roman" w:hAnsi="Times New Roman" w:cs="Times New Roman"/>
          <w:b/>
          <w:bCs/>
          <w:i/>
          <w:iCs/>
          <w:color w:val="7030A0"/>
          <w:sz w:val="24"/>
          <w:szCs w:val="24"/>
          <w:shd w:val="clear" w:color="auto" w:fill="FFFFFF"/>
        </w:rPr>
        <w:t>6</w:t>
      </w:r>
      <w:r w:rsidRPr="00D4527C">
        <w:rPr>
          <w:rFonts w:ascii="Times New Roman" w:hAnsi="Times New Roman" w:cs="Times New Roman"/>
          <w:b/>
          <w:bCs/>
          <w:i/>
          <w:iCs/>
          <w:color w:val="7030A0"/>
          <w:sz w:val="24"/>
          <w:szCs w:val="24"/>
          <w:shd w:val="clear" w:color="auto" w:fill="FFFFFF"/>
        </w:rPr>
        <w:t xml:space="preserve"> priede</w:t>
      </w:r>
      <w:r w:rsidR="00D4527C">
        <w:rPr>
          <w:rFonts w:ascii="Times New Roman" w:eastAsia="Calibri" w:hAnsi="Times New Roman" w:cs="Times New Roman"/>
          <w:b/>
          <w:bCs/>
          <w:i/>
          <w:iCs/>
          <w:color w:val="7030A0"/>
          <w:sz w:val="24"/>
          <w:szCs w:val="24"/>
        </w:rPr>
        <w:t xml:space="preserve"> „</w:t>
      </w:r>
      <w:r w:rsidR="00D4527C" w:rsidRPr="00475E9F">
        <w:rPr>
          <w:rFonts w:ascii="Times New Roman" w:hAnsi="Times New Roman" w:cs="Times New Roman"/>
          <w:b/>
          <w:bCs/>
          <w:i/>
          <w:iCs/>
          <w:color w:val="7030A0"/>
          <w:sz w:val="24"/>
          <w:szCs w:val="24"/>
        </w:rPr>
        <w:t>Pasiūlymo forma</w:t>
      </w:r>
      <w:r w:rsidR="00D4527C" w:rsidRPr="00475E9F">
        <w:rPr>
          <w:rFonts w:ascii="Times New Roman" w:hAnsi="Times New Roman" w:cs="Times New Roman"/>
          <w:b/>
          <w:bCs/>
          <w:color w:val="7030A0"/>
          <w:sz w:val="24"/>
          <w:szCs w:val="24"/>
        </w:rPr>
        <w:t>“.</w:t>
      </w:r>
    </w:p>
    <w:p w14:paraId="7BF2E659" w14:textId="77777777" w:rsidR="00C42E32" w:rsidRDefault="00C42E32" w:rsidP="00C42E32">
      <w:pPr>
        <w:spacing w:after="0" w:line="240" w:lineRule="auto"/>
        <w:ind w:firstLine="1298"/>
        <w:jc w:val="both"/>
        <w:rPr>
          <w:rFonts w:ascii="Times New Roman" w:hAnsi="Times New Roman" w:cs="Times New Roman"/>
          <w:color w:val="000000" w:themeColor="text1"/>
          <w:sz w:val="24"/>
          <w:szCs w:val="24"/>
        </w:rPr>
      </w:pPr>
      <w:r w:rsidRPr="00E000D5">
        <w:rPr>
          <w:rFonts w:ascii="Times New Roman" w:eastAsia="Calibri" w:hAnsi="Times New Roman" w:cs="Times New Roman"/>
          <w:sz w:val="24"/>
          <w:szCs w:val="24"/>
        </w:rPr>
        <w:t>9.2.</w:t>
      </w:r>
      <w:r>
        <w:rPr>
          <w:rFonts w:ascii="Times New Roman" w:eastAsia="Calibri" w:hAnsi="Times New Roman" w:cs="Times New Roman"/>
          <w:sz w:val="24"/>
          <w:szCs w:val="24"/>
        </w:rPr>
        <w:t xml:space="preserve"> </w:t>
      </w:r>
      <w:r w:rsidRPr="00E000D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307BD241" w14:textId="1610047B" w:rsidR="00C42E32" w:rsidRPr="00475E9F" w:rsidRDefault="00C42E32" w:rsidP="00C42E32">
      <w:pPr>
        <w:spacing w:after="0" w:line="240" w:lineRule="auto"/>
        <w:ind w:firstLine="1298"/>
        <w:jc w:val="both"/>
        <w:rPr>
          <w:rStyle w:val="cf01"/>
          <w:rFonts w:ascii="Times New Roman" w:eastAsiaTheme="minorHAnsi" w:hAnsi="Times New Roman" w:cs="Times New Roman"/>
          <w:bCs/>
          <w:strike/>
          <w:sz w:val="24"/>
          <w:szCs w:val="24"/>
        </w:rPr>
      </w:pPr>
      <w:r w:rsidRPr="00475E9F">
        <w:rPr>
          <w:rFonts w:ascii="Times New Roman" w:hAnsi="Times New Roman" w:cs="Times New Roman"/>
          <w:color w:val="000000" w:themeColor="text1"/>
          <w:sz w:val="24"/>
          <w:szCs w:val="24"/>
        </w:rPr>
        <w:t xml:space="preserve">9.3. </w:t>
      </w:r>
      <w:r w:rsidRPr="00475E9F">
        <w:rPr>
          <w:rStyle w:val="cf01"/>
          <w:rFonts w:ascii="Times New Roman" w:hAnsi="Times New Roman" w:cs="Times New Roman"/>
          <w:sz w:val="24"/>
          <w:szCs w:val="24"/>
        </w:rPr>
        <w:t xml:space="preserve">Perkančioji organizacija atmes tiekėjo pasiūlymą, jeigu kartu su pasiūlymu nebus pateikta </w:t>
      </w:r>
      <w:r w:rsidRPr="00475E9F">
        <w:rPr>
          <w:rFonts w:ascii="Times New Roman" w:hAnsi="Times New Roman" w:cs="Times New Roman"/>
          <w:b/>
          <w:bCs/>
          <w:sz w:val="24"/>
          <w:szCs w:val="24"/>
        </w:rPr>
        <w:t>užpildyta</w:t>
      </w:r>
      <w:r w:rsidRPr="00475E9F">
        <w:rPr>
          <w:rFonts w:ascii="Times New Roman" w:hAnsi="Times New Roman" w:cs="Times New Roman"/>
          <w:sz w:val="24"/>
          <w:szCs w:val="24"/>
        </w:rPr>
        <w:t xml:space="preserve"> pasiūlymo forma, parengta pagal specialiųjų pirkimo sąlygų </w:t>
      </w:r>
      <w:r w:rsidR="00D4527C">
        <w:rPr>
          <w:rFonts w:ascii="Times New Roman" w:hAnsi="Times New Roman" w:cs="Times New Roman"/>
          <w:b/>
          <w:bCs/>
          <w:color w:val="7030A0"/>
          <w:sz w:val="24"/>
          <w:szCs w:val="24"/>
        </w:rPr>
        <w:t>6</w:t>
      </w:r>
      <w:r w:rsidRPr="00475E9F">
        <w:rPr>
          <w:rFonts w:ascii="Times New Roman" w:hAnsi="Times New Roman" w:cs="Times New Roman"/>
          <w:sz w:val="24"/>
          <w:szCs w:val="24"/>
        </w:rPr>
        <w:t xml:space="preserve"> </w:t>
      </w:r>
      <w:r w:rsidRPr="00D4527C">
        <w:rPr>
          <w:rFonts w:ascii="Times New Roman" w:hAnsi="Times New Roman" w:cs="Times New Roman"/>
          <w:color w:val="7030A0"/>
          <w:sz w:val="24"/>
          <w:szCs w:val="24"/>
        </w:rPr>
        <w:t>priedą</w:t>
      </w:r>
      <w:r w:rsidRPr="00475E9F">
        <w:rPr>
          <w:rFonts w:ascii="Times New Roman" w:hAnsi="Times New Roman" w:cs="Times New Roman"/>
          <w:sz w:val="24"/>
          <w:szCs w:val="24"/>
        </w:rPr>
        <w:t xml:space="preserve"> </w:t>
      </w:r>
      <w:r w:rsidRPr="00475E9F">
        <w:rPr>
          <w:rFonts w:ascii="Times New Roman" w:hAnsi="Times New Roman" w:cs="Times New Roman"/>
          <w:b/>
          <w:bCs/>
          <w:color w:val="7030A0"/>
          <w:sz w:val="24"/>
          <w:szCs w:val="24"/>
        </w:rPr>
        <w:t>„</w:t>
      </w:r>
      <w:r w:rsidRPr="00475E9F">
        <w:rPr>
          <w:rFonts w:ascii="Times New Roman" w:hAnsi="Times New Roman" w:cs="Times New Roman"/>
          <w:b/>
          <w:bCs/>
          <w:i/>
          <w:iCs/>
          <w:color w:val="7030A0"/>
          <w:sz w:val="24"/>
          <w:szCs w:val="24"/>
        </w:rPr>
        <w:t>Pasiūlymo forma</w:t>
      </w:r>
      <w:r w:rsidRPr="00475E9F">
        <w:rPr>
          <w:rFonts w:ascii="Times New Roman" w:hAnsi="Times New Roman" w:cs="Times New Roman"/>
          <w:b/>
          <w:bCs/>
          <w:color w:val="7030A0"/>
          <w:sz w:val="24"/>
          <w:szCs w:val="24"/>
        </w:rPr>
        <w:t>“.</w:t>
      </w:r>
    </w:p>
    <w:p w14:paraId="383784E5" w14:textId="26C7AFB9" w:rsidR="002031C2" w:rsidRPr="00C42E32" w:rsidRDefault="002031C2" w:rsidP="00C42E32">
      <w:pPr>
        <w:spacing w:after="0" w:line="240" w:lineRule="auto"/>
        <w:ind w:firstLine="1298"/>
        <w:contextualSpacing/>
        <w:jc w:val="both"/>
        <w:rPr>
          <w:rFonts w:ascii="Times New Roman" w:hAnsi="Times New Roman" w:cs="Times New Roman"/>
          <w:i/>
          <w:iCs/>
          <w:sz w:val="24"/>
          <w:szCs w:val="24"/>
        </w:rPr>
      </w:pPr>
      <w:r w:rsidRPr="00C42E32">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Taip pat </w:t>
      </w:r>
      <w:r w:rsidRPr="00C42E32">
        <w:rPr>
          <w:rFonts w:ascii="Times New Roman" w:hAnsi="Times New Roman" w:cs="Times New Roman"/>
          <w:i/>
          <w:iCs/>
          <w:sz w:val="24"/>
          <w:szCs w:val="24"/>
        </w:rPr>
        <w:t xml:space="preserve">neužpildžius, netinkamai užpildžius, neįkainojus atskirų eilučių ir (ar) nepateikus </w:t>
      </w:r>
      <w:r w:rsidR="009717C9" w:rsidRPr="00C42E32">
        <w:rPr>
          <w:rFonts w:ascii="Times New Roman" w:hAnsi="Times New Roman" w:cs="Times New Roman"/>
          <w:i/>
          <w:iCs/>
          <w:sz w:val="24"/>
          <w:szCs w:val="24"/>
        </w:rPr>
        <w:t>k</w:t>
      </w:r>
      <w:r w:rsidRPr="00C42E32">
        <w:rPr>
          <w:rFonts w:ascii="Times New Roman" w:hAnsi="Times New Roman" w:cs="Times New Roman"/>
          <w:i/>
          <w:iCs/>
          <w:sz w:val="24"/>
          <w:szCs w:val="24"/>
        </w:rPr>
        <w:t xml:space="preserve">iekių žiniaraščių pasiūlymas bus atmetamas. </w:t>
      </w:r>
    </w:p>
    <w:p w14:paraId="678C44CA" w14:textId="5BAF07E6" w:rsidR="00FE7908" w:rsidRPr="000D258E" w:rsidRDefault="000E4992" w:rsidP="000E4992">
      <w:pPr>
        <w:pStyle w:val="Antrat1"/>
        <w:tabs>
          <w:tab w:val="left" w:pos="567"/>
        </w:tabs>
        <w:spacing w:line="20" w:lineRule="atLeast"/>
        <w:contextualSpacing/>
        <w:rPr>
          <w:rFonts w:ascii="Times New Roman" w:hAnsi="Times New Roman" w:cs="Times New Roman"/>
          <w:b/>
          <w:bCs/>
          <w:sz w:val="24"/>
          <w:szCs w:val="24"/>
        </w:rPr>
      </w:pPr>
      <w:bookmarkStart w:id="42" w:name="_Toc184635708"/>
      <w:r w:rsidRPr="000D258E">
        <w:rPr>
          <w:rFonts w:ascii="Times New Roman" w:hAnsi="Times New Roman" w:cs="Times New Roman"/>
          <w:b/>
          <w:bCs/>
          <w:sz w:val="24"/>
          <w:szCs w:val="24"/>
        </w:rPr>
        <w:t xml:space="preserve">10. </w:t>
      </w:r>
      <w:r w:rsidR="00B95FD2">
        <w:rPr>
          <w:rFonts w:ascii="Times New Roman" w:hAnsi="Times New Roman" w:cs="Times New Roman"/>
          <w:b/>
          <w:bCs/>
          <w:sz w:val="24"/>
          <w:szCs w:val="24"/>
        </w:rPr>
        <w:t>Sutar</w:t>
      </w:r>
      <w:r w:rsidR="00281735" w:rsidRPr="000D258E">
        <w:rPr>
          <w:rFonts w:ascii="Times New Roman" w:hAnsi="Times New Roman" w:cs="Times New Roman"/>
          <w:b/>
          <w:bCs/>
          <w:sz w:val="24"/>
          <w:szCs w:val="24"/>
        </w:rPr>
        <w:t>ties sudarymas</w:t>
      </w:r>
      <w:bookmarkEnd w:id="39"/>
      <w:bookmarkEnd w:id="40"/>
      <w:bookmarkEnd w:id="42"/>
    </w:p>
    <w:bookmarkEnd w:id="2"/>
    <w:p w14:paraId="6BF91395" w14:textId="357B0314" w:rsidR="00615F9C" w:rsidRDefault="009457E7" w:rsidP="00615F9C">
      <w:pPr>
        <w:pStyle w:val="Sraopastraipa"/>
        <w:spacing w:after="0" w:line="240" w:lineRule="auto"/>
        <w:ind w:left="0" w:firstLine="1298"/>
        <w:jc w:val="both"/>
        <w:rPr>
          <w:rFonts w:ascii="Times New Roman" w:hAnsi="Times New Roman" w:cs="Times New Roman"/>
          <w:i/>
          <w:iCs/>
          <w:color w:val="7030A0"/>
          <w:sz w:val="24"/>
          <w:szCs w:val="24"/>
        </w:rPr>
      </w:pPr>
      <w:r w:rsidRPr="000D258E">
        <w:rPr>
          <w:rFonts w:ascii="Times New Roman" w:hAnsi="Times New Roman" w:cs="Times New Roman"/>
          <w:color w:val="000000" w:themeColor="text1"/>
          <w:sz w:val="24"/>
          <w:szCs w:val="24"/>
        </w:rPr>
        <w:t>10.1. Ši pirkimo procedūra atliekama siekiant sudaryti sutartį su tiekėju, kurio pasiūlymas, vadovaujantis specialiosiose pirkimo sąlygose</w:t>
      </w:r>
      <w:r w:rsidRPr="000D258E">
        <w:rPr>
          <w:rFonts w:ascii="Times New Roman" w:hAnsi="Times New Roman" w:cs="Times New Roman"/>
          <w:color w:val="0070C0"/>
          <w:sz w:val="24"/>
          <w:szCs w:val="24"/>
        </w:rPr>
        <w:t xml:space="preserve"> </w:t>
      </w:r>
      <w:r w:rsidRPr="000D258E">
        <w:rPr>
          <w:rFonts w:ascii="Times New Roman" w:hAnsi="Times New Roman" w:cs="Times New Roman"/>
          <w:color w:val="000000" w:themeColor="text1"/>
          <w:sz w:val="24"/>
          <w:szCs w:val="24"/>
        </w:rPr>
        <w:t xml:space="preserve">nustatyta tvarka, bus pripažintas laimėjęs, </w:t>
      </w:r>
      <w:r w:rsidRPr="000D258E">
        <w:rPr>
          <w:rFonts w:ascii="Times New Roman" w:hAnsi="Times New Roman" w:cs="Times New Roman"/>
          <w:color w:val="000000" w:themeColor="text1"/>
          <w:sz w:val="24"/>
          <w:szCs w:val="24"/>
        </w:rPr>
        <w:lastRenderedPageBreak/>
        <w:t xml:space="preserve">o jei pirkimas skaidomas į dalis – su tiekėjais, kurių pasiūlymai bus pripažinti laimėję. </w:t>
      </w:r>
      <w:r w:rsidRPr="000D258E">
        <w:rPr>
          <w:rFonts w:ascii="Times New Roman" w:hAnsi="Times New Roman" w:cs="Times New Roman"/>
          <w:sz w:val="24"/>
          <w:szCs w:val="24"/>
        </w:rPr>
        <w:t xml:space="preserve">Sutarties sąlygos pateikiamos </w:t>
      </w:r>
      <w:r w:rsidR="008261D9" w:rsidRPr="00D4527C">
        <w:rPr>
          <w:rFonts w:ascii="Times New Roman" w:hAnsi="Times New Roman" w:cs="Times New Roman"/>
          <w:sz w:val="24"/>
          <w:szCs w:val="24"/>
        </w:rPr>
        <w:t>S</w:t>
      </w:r>
      <w:r w:rsidRPr="00D4527C">
        <w:rPr>
          <w:rFonts w:ascii="Times New Roman" w:hAnsi="Times New Roman" w:cs="Times New Roman"/>
          <w:sz w:val="24"/>
          <w:szCs w:val="24"/>
        </w:rPr>
        <w:t>pecialiųjų pirkimo sąlygų</w:t>
      </w:r>
      <w:r w:rsidRPr="00D4527C">
        <w:rPr>
          <w:rFonts w:ascii="Times New Roman" w:hAnsi="Times New Roman" w:cs="Times New Roman"/>
          <w:i/>
          <w:iCs/>
          <w:sz w:val="24"/>
          <w:szCs w:val="24"/>
        </w:rPr>
        <w:t xml:space="preserve"> </w:t>
      </w:r>
      <w:r w:rsidR="00685939">
        <w:rPr>
          <w:rFonts w:ascii="Times New Roman" w:hAnsi="Times New Roman" w:cs="Times New Roman"/>
          <w:b/>
          <w:bCs/>
          <w:i/>
          <w:iCs/>
          <w:color w:val="7030A0"/>
          <w:sz w:val="24"/>
          <w:szCs w:val="24"/>
        </w:rPr>
        <w:t>8</w:t>
      </w:r>
      <w:r w:rsidRPr="00D4527C">
        <w:rPr>
          <w:rFonts w:ascii="Times New Roman" w:hAnsi="Times New Roman" w:cs="Times New Roman"/>
          <w:b/>
          <w:bCs/>
          <w:i/>
          <w:iCs/>
          <w:color w:val="7030A0"/>
          <w:sz w:val="24"/>
          <w:szCs w:val="24"/>
        </w:rPr>
        <w:t xml:space="preserve"> priede „</w:t>
      </w:r>
      <w:r w:rsidR="009717C9" w:rsidRPr="00D4527C">
        <w:rPr>
          <w:rFonts w:ascii="Times New Roman" w:hAnsi="Times New Roman" w:cs="Times New Roman"/>
          <w:b/>
          <w:bCs/>
          <w:i/>
          <w:iCs/>
          <w:color w:val="7030A0"/>
          <w:sz w:val="24"/>
          <w:szCs w:val="24"/>
        </w:rPr>
        <w:t>S</w:t>
      </w:r>
      <w:r w:rsidRPr="00D4527C">
        <w:rPr>
          <w:rFonts w:ascii="Times New Roman" w:hAnsi="Times New Roman" w:cs="Times New Roman"/>
          <w:b/>
          <w:bCs/>
          <w:i/>
          <w:iCs/>
          <w:color w:val="7030A0"/>
          <w:sz w:val="24"/>
          <w:szCs w:val="24"/>
        </w:rPr>
        <w:t>utarties projektas“.</w:t>
      </w:r>
    </w:p>
    <w:p w14:paraId="58A0A900" w14:textId="01C0EA5F" w:rsidR="00615F9C" w:rsidRPr="00615F9C" w:rsidRDefault="00615F9C" w:rsidP="00615F9C">
      <w:pPr>
        <w:pStyle w:val="Sraopastraipa"/>
        <w:spacing w:after="0" w:line="240" w:lineRule="auto"/>
        <w:ind w:left="0" w:firstLine="1298"/>
        <w:jc w:val="both"/>
        <w:rPr>
          <w:rFonts w:ascii="Times New Roman" w:hAnsi="Times New Roman" w:cs="Times New Roman"/>
          <w:color w:val="000000" w:themeColor="text1"/>
          <w:sz w:val="24"/>
          <w:szCs w:val="24"/>
        </w:rPr>
      </w:pPr>
      <w:r w:rsidRPr="00615F9C">
        <w:rPr>
          <w:rFonts w:ascii="Times New Roman" w:hAnsi="Times New Roman" w:cs="Times New Roman"/>
          <w:sz w:val="24"/>
          <w:szCs w:val="24"/>
        </w:rPr>
        <w:t>10.2.</w:t>
      </w:r>
      <w:r w:rsidRPr="00615F9C">
        <w:rPr>
          <w:rFonts w:ascii="Times New Roman" w:hAnsi="Times New Roman" w:cs="Times New Roman"/>
          <w:i/>
          <w:iCs/>
          <w:sz w:val="24"/>
          <w:szCs w:val="24"/>
        </w:rPr>
        <w:t xml:space="preserve"> </w:t>
      </w:r>
      <w:r w:rsidRPr="00615F9C">
        <w:rPr>
          <w:rFonts w:ascii="Times New Roman" w:hAnsi="Times New Roman" w:cs="Times New Roman"/>
          <w:color w:val="000000" w:themeColor="text1"/>
          <w:sz w:val="24"/>
          <w:szCs w:val="24"/>
        </w:rPr>
        <w:t xml:space="preserve">Jei tiekėjas, kuris bus kviečiamas sudaryti Sutartį, atsisakys ją sudaryti, jis, pareikalavus, turės sumokėti </w:t>
      </w:r>
      <w:r w:rsidRPr="00615F9C">
        <w:rPr>
          <w:rFonts w:ascii="Times New Roman" w:hAnsi="Times New Roman" w:cs="Times New Roman"/>
          <w:b/>
          <w:bCs/>
          <w:color w:val="000000" w:themeColor="text1"/>
          <w:sz w:val="24"/>
          <w:szCs w:val="24"/>
        </w:rPr>
        <w:t>2 proc.</w:t>
      </w:r>
      <w:r w:rsidRPr="00615F9C">
        <w:rPr>
          <w:rFonts w:ascii="Times New Roman" w:hAnsi="Times New Roman" w:cs="Times New Roman"/>
          <w:color w:val="000000" w:themeColor="text1"/>
          <w:sz w:val="24"/>
          <w:szCs w:val="24"/>
        </w:rPr>
        <w:t xml:space="preserve"> tiekėjo pasiūlymo kainos EUR be PVM dydžio baudą.</w:t>
      </w:r>
    </w:p>
    <w:p w14:paraId="4B7B6A0F" w14:textId="77777777" w:rsidR="00615F9C" w:rsidRPr="00DE5D00" w:rsidRDefault="00615F9C" w:rsidP="009457E7">
      <w:pPr>
        <w:pStyle w:val="Sraopastraipa"/>
        <w:spacing w:after="0" w:line="240" w:lineRule="auto"/>
        <w:ind w:left="0" w:firstLine="1298"/>
        <w:jc w:val="both"/>
        <w:rPr>
          <w:rFonts w:ascii="Times New Roman" w:hAnsi="Times New Roman" w:cs="Times New Roman"/>
          <w:i/>
          <w:iCs/>
          <w:color w:val="7030A0"/>
          <w:sz w:val="24"/>
          <w:szCs w:val="24"/>
        </w:rPr>
      </w:pPr>
    </w:p>
    <w:p w14:paraId="1640F94B" w14:textId="3975AEE3" w:rsidR="00640DBD" w:rsidRPr="00BE33BB" w:rsidRDefault="000E4992" w:rsidP="000E4992">
      <w:pPr>
        <w:pStyle w:val="Antrat1"/>
        <w:tabs>
          <w:tab w:val="left" w:pos="567"/>
        </w:tabs>
        <w:spacing w:line="20" w:lineRule="atLeast"/>
        <w:contextualSpacing/>
        <w:jc w:val="both"/>
        <w:rPr>
          <w:rFonts w:ascii="Times New Roman" w:hAnsi="Times New Roman" w:cs="Times New Roman"/>
          <w:b/>
          <w:bCs/>
          <w:color w:val="auto"/>
          <w:sz w:val="24"/>
          <w:szCs w:val="24"/>
        </w:rPr>
      </w:pPr>
      <w:bookmarkStart w:id="43" w:name="_Toc184635709"/>
      <w:r w:rsidRPr="00BE33BB">
        <w:rPr>
          <w:rFonts w:ascii="Times New Roman" w:hAnsi="Times New Roman" w:cs="Times New Roman"/>
          <w:b/>
          <w:bCs/>
          <w:color w:val="auto"/>
          <w:sz w:val="24"/>
          <w:szCs w:val="24"/>
        </w:rPr>
        <w:t xml:space="preserve">11. </w:t>
      </w:r>
      <w:r w:rsidR="00640DBD" w:rsidRPr="00BE33BB">
        <w:rPr>
          <w:rFonts w:ascii="Times New Roman" w:hAnsi="Times New Roman" w:cs="Times New Roman"/>
          <w:b/>
          <w:bCs/>
          <w:color w:val="auto"/>
          <w:sz w:val="24"/>
          <w:szCs w:val="24"/>
        </w:rPr>
        <w:t>Kitos sąlygos</w:t>
      </w:r>
      <w:bookmarkEnd w:id="43"/>
    </w:p>
    <w:p w14:paraId="51680989" w14:textId="77777777" w:rsidR="00575730" w:rsidRDefault="00575730" w:rsidP="00575730">
      <w:pPr>
        <w:shd w:val="clear" w:color="auto" w:fill="FFFFFF"/>
        <w:spacing w:after="0" w:line="240" w:lineRule="auto"/>
        <w:ind w:firstLine="1298"/>
        <w:jc w:val="both"/>
        <w:rPr>
          <w:rFonts w:ascii="Times New Roman" w:eastAsia="Times New Roman" w:hAnsi="Times New Roman" w:cs="Times New Roman"/>
          <w:sz w:val="24"/>
          <w:szCs w:val="24"/>
        </w:rPr>
      </w:pPr>
      <w:r w:rsidRPr="000D258E">
        <w:rPr>
          <w:rFonts w:ascii="Times New Roman" w:eastAsia="Times New Roman" w:hAnsi="Times New Roman" w:cs="Times New Roman"/>
          <w:sz w:val="24"/>
          <w:szCs w:val="24"/>
        </w:rPr>
        <w:t>11.1. Perkančioji organizacija papildomų sąlygų netaiko.</w:t>
      </w:r>
    </w:p>
    <w:p w14:paraId="488FE535" w14:textId="77777777" w:rsidR="00DE55E4" w:rsidRPr="000D258E" w:rsidRDefault="00DE55E4" w:rsidP="00575730">
      <w:pPr>
        <w:shd w:val="clear" w:color="auto" w:fill="FFFFFF"/>
        <w:spacing w:after="0" w:line="240" w:lineRule="auto"/>
        <w:ind w:firstLine="1298"/>
        <w:jc w:val="both"/>
        <w:rPr>
          <w:rFonts w:ascii="Times New Roman" w:eastAsia="Times New Roman" w:hAnsi="Times New Roman" w:cs="Times New Roman"/>
          <w:sz w:val="24"/>
          <w:szCs w:val="24"/>
        </w:rPr>
      </w:pPr>
    </w:p>
    <w:p w14:paraId="48603F16" w14:textId="2095F600" w:rsidR="00660083" w:rsidRDefault="00660083">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7662F647" w14:textId="77777777" w:rsidR="00163BC5" w:rsidRPr="00163BC5" w:rsidRDefault="00163BC5" w:rsidP="00163BC5">
      <w:pPr>
        <w:keepNext/>
        <w:keepLines/>
        <w:spacing w:before="120" w:after="0" w:line="240" w:lineRule="auto"/>
        <w:ind w:left="6946"/>
        <w:jc w:val="both"/>
        <w:outlineLvl w:val="1"/>
        <w:rPr>
          <w:rFonts w:ascii="Times New Roman" w:eastAsia="Calibri Light" w:hAnsi="Times New Roman" w:cs="Times New Roman"/>
          <w:sz w:val="24"/>
          <w:szCs w:val="24"/>
        </w:rPr>
      </w:pPr>
      <w:bookmarkStart w:id="44" w:name="_Toc155883260"/>
      <w:bookmarkStart w:id="45" w:name="_Toc184635710"/>
      <w:bookmarkStart w:id="46" w:name="_Ref38539939"/>
      <w:bookmarkStart w:id="47" w:name="_Ref38541068"/>
      <w:bookmarkStart w:id="48" w:name="_Ref38885053"/>
      <w:bookmarkStart w:id="49" w:name="_Ref38899023"/>
      <w:bookmarkStart w:id="50" w:name="_Toc155883261"/>
      <w:r w:rsidRPr="00163BC5">
        <w:rPr>
          <w:rFonts w:ascii="Times New Roman" w:eastAsia="Calibri Light" w:hAnsi="Times New Roman" w:cs="Times New Roman"/>
          <w:sz w:val="24"/>
          <w:szCs w:val="24"/>
        </w:rPr>
        <w:lastRenderedPageBreak/>
        <w:t>Specialiųjų pirkimo sąlygų 1 priedas „Terminai“</w:t>
      </w:r>
      <w:bookmarkEnd w:id="44"/>
      <w:bookmarkEnd w:id="45"/>
    </w:p>
    <w:p w14:paraId="4D8F079D" w14:textId="77777777" w:rsidR="00163BC5" w:rsidRDefault="00163BC5" w:rsidP="00163BC5">
      <w:pPr>
        <w:spacing w:after="0" w:line="300" w:lineRule="auto"/>
        <w:jc w:val="center"/>
        <w:rPr>
          <w:rFonts w:ascii="Times New Roman" w:eastAsia="Calibri" w:hAnsi="Times New Roman" w:cs="Times New Roman"/>
          <w:b/>
          <w:bCs/>
          <w:sz w:val="24"/>
          <w:szCs w:val="24"/>
        </w:rPr>
      </w:pPr>
      <w:r w:rsidRPr="00163BC5">
        <w:rPr>
          <w:rFonts w:ascii="Times New Roman" w:eastAsia="Calibri" w:hAnsi="Times New Roman" w:cs="Times New Roman"/>
          <w:b/>
          <w:bCs/>
          <w:sz w:val="24"/>
          <w:szCs w:val="24"/>
        </w:rPr>
        <w:t>TERMINAI</w:t>
      </w:r>
    </w:p>
    <w:p w14:paraId="23A791D0" w14:textId="77777777" w:rsidR="00D73997" w:rsidRPr="00D73997" w:rsidRDefault="00D73997" w:rsidP="00163BC5">
      <w:pPr>
        <w:spacing w:after="0" w:line="300" w:lineRule="auto"/>
        <w:jc w:val="center"/>
        <w:rPr>
          <w:rFonts w:ascii="Times New Roman" w:eastAsia="Calibri" w:hAnsi="Times New Roman" w:cs="Times New Roman"/>
          <w:sz w:val="24"/>
          <w:szCs w:val="24"/>
        </w:rPr>
      </w:pPr>
    </w:p>
    <w:p w14:paraId="5BA21E67" w14:textId="77777777" w:rsidR="00D73997"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6F3C4888" w14:textId="4551A537" w:rsidR="00163BC5" w:rsidRPr="00163BC5" w:rsidRDefault="00D73997" w:rsidP="00163BC5">
      <w:pPr>
        <w:spacing w:after="0" w:line="30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______________________</w:t>
      </w:r>
    </w:p>
    <w:p w14:paraId="1EDDFB7B" w14:textId="08452360" w:rsidR="00163BC5" w:rsidRDefault="00163BC5">
      <w:pPr>
        <w:rPr>
          <w:rFonts w:ascii="Times New Roman" w:eastAsia="Calibri Light" w:hAnsi="Times New Roman" w:cs="Times New Roman"/>
          <w:sz w:val="24"/>
          <w:szCs w:val="24"/>
        </w:rPr>
      </w:pPr>
      <w:r>
        <w:rPr>
          <w:rFonts w:ascii="Times New Roman" w:eastAsia="Calibri Light" w:hAnsi="Times New Roman" w:cs="Times New Roman"/>
          <w:sz w:val="24"/>
          <w:szCs w:val="24"/>
        </w:rPr>
        <w:br w:type="page"/>
      </w:r>
    </w:p>
    <w:p w14:paraId="2AACA456" w14:textId="3EC82270" w:rsidR="00660083" w:rsidRPr="00660083" w:rsidRDefault="00660083" w:rsidP="00660083">
      <w:pPr>
        <w:keepNext/>
        <w:keepLines/>
        <w:spacing w:before="120" w:after="0" w:line="240" w:lineRule="auto"/>
        <w:ind w:left="6096"/>
        <w:outlineLvl w:val="1"/>
        <w:rPr>
          <w:rFonts w:ascii="Times New Roman" w:eastAsia="Calibri" w:hAnsi="Times New Roman" w:cs="Times New Roman"/>
          <w:sz w:val="24"/>
          <w:szCs w:val="24"/>
        </w:rPr>
      </w:pPr>
      <w:bookmarkStart w:id="51" w:name="_Toc184635711"/>
      <w:bookmarkStart w:id="52" w:name="_Hlk183079007"/>
      <w:r w:rsidRPr="00660083">
        <w:rPr>
          <w:rFonts w:ascii="Times New Roman" w:eastAsia="Calibri Light" w:hAnsi="Times New Roman" w:cs="Times New Roman"/>
          <w:sz w:val="24"/>
          <w:szCs w:val="24"/>
        </w:rPr>
        <w:lastRenderedPageBreak/>
        <w:t xml:space="preserve">Specialiųjų pirkimo sąlygų </w:t>
      </w:r>
      <w:r w:rsidRPr="00660083">
        <w:rPr>
          <w:rFonts w:ascii="Times New Roman" w:eastAsia="Calibri" w:hAnsi="Times New Roman" w:cs="Times New Roman"/>
          <w:sz w:val="24"/>
          <w:szCs w:val="24"/>
        </w:rPr>
        <w:t>2 priedas „Techninė specifikacija“</w:t>
      </w:r>
      <w:bookmarkEnd w:id="46"/>
      <w:bookmarkEnd w:id="47"/>
      <w:bookmarkEnd w:id="48"/>
      <w:bookmarkEnd w:id="49"/>
      <w:bookmarkEnd w:id="50"/>
      <w:bookmarkEnd w:id="51"/>
    </w:p>
    <w:bookmarkEnd w:id="52"/>
    <w:p w14:paraId="3C29325C" w14:textId="77777777" w:rsidR="00660083" w:rsidRPr="00660083" w:rsidRDefault="00660083" w:rsidP="00660083">
      <w:pPr>
        <w:spacing w:after="0" w:line="240" w:lineRule="auto"/>
        <w:rPr>
          <w:rFonts w:ascii="Times New Roman" w:eastAsia="Calibri" w:hAnsi="Times New Roman" w:cs="Times New Roman"/>
          <w:sz w:val="24"/>
          <w:szCs w:val="24"/>
        </w:rPr>
      </w:pPr>
    </w:p>
    <w:p w14:paraId="137DD954" w14:textId="77777777" w:rsidR="00660083" w:rsidRDefault="00660083" w:rsidP="00660083">
      <w:pPr>
        <w:spacing w:after="0" w:line="240" w:lineRule="auto"/>
        <w:jc w:val="center"/>
        <w:rPr>
          <w:rFonts w:ascii="Times New Roman" w:eastAsia="Calibri" w:hAnsi="Times New Roman" w:cs="Times New Roman"/>
          <w:b/>
          <w:bCs/>
          <w:sz w:val="24"/>
          <w:szCs w:val="24"/>
        </w:rPr>
      </w:pPr>
      <w:r w:rsidRPr="00660083">
        <w:rPr>
          <w:rFonts w:ascii="Times New Roman" w:eastAsia="Calibri" w:hAnsi="Times New Roman" w:cs="Times New Roman"/>
          <w:b/>
          <w:bCs/>
          <w:sz w:val="24"/>
          <w:szCs w:val="24"/>
        </w:rPr>
        <w:t>TECHNINĖ SPECIFIKACIJA</w:t>
      </w:r>
    </w:p>
    <w:p w14:paraId="2ACD2503" w14:textId="77777777" w:rsidR="00D73997" w:rsidRDefault="00D73997" w:rsidP="00660083">
      <w:pPr>
        <w:spacing w:after="0" w:line="240" w:lineRule="auto"/>
        <w:jc w:val="center"/>
        <w:rPr>
          <w:rFonts w:ascii="Times New Roman" w:eastAsia="Calibri" w:hAnsi="Times New Roman" w:cs="Times New Roman"/>
          <w:sz w:val="24"/>
          <w:szCs w:val="24"/>
        </w:rPr>
      </w:pPr>
    </w:p>
    <w:p w14:paraId="104EC08E" w14:textId="58A162A1" w:rsidR="00D73997" w:rsidRPr="001126E6" w:rsidRDefault="001126E6" w:rsidP="00660083">
      <w:pPr>
        <w:spacing w:after="0" w:line="240" w:lineRule="auto"/>
        <w:jc w:val="center"/>
        <w:rPr>
          <w:rFonts w:ascii="Times New Roman" w:eastAsia="Calibri" w:hAnsi="Times New Roman" w:cs="Times New Roman"/>
          <w:i/>
          <w:iCs/>
          <w:sz w:val="24"/>
          <w:szCs w:val="24"/>
        </w:rPr>
      </w:pPr>
      <w:r w:rsidRPr="001126E6">
        <w:rPr>
          <w:rFonts w:ascii="Times New Roman" w:eastAsia="Times New Roman" w:hAnsi="Times New Roman" w:cs="Times New Roman"/>
          <w:i/>
          <w:iCs/>
          <w:color w:val="000000"/>
          <w:sz w:val="24"/>
          <w:szCs w:val="24"/>
        </w:rPr>
        <w:t>(pridedama atskiru priedu)</w:t>
      </w:r>
    </w:p>
    <w:p w14:paraId="05582A2E" w14:textId="49F172C5" w:rsidR="00D73997" w:rsidRPr="00660083" w:rsidRDefault="00D73997" w:rsidP="006600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5E072030" w14:textId="77777777" w:rsidR="00660083" w:rsidRPr="00660083" w:rsidRDefault="00660083" w:rsidP="00660083">
      <w:pPr>
        <w:spacing w:line="259" w:lineRule="auto"/>
        <w:rPr>
          <w:rFonts w:ascii="Calibri" w:eastAsia="Calibri" w:hAnsi="Calibri" w:cs="Times New Roman"/>
          <w:sz w:val="22"/>
          <w:szCs w:val="22"/>
          <w:lang w:eastAsia="en-US"/>
        </w:rPr>
      </w:pPr>
    </w:p>
    <w:p w14:paraId="340B258F" w14:textId="1BA0F0E6" w:rsidR="0072000F" w:rsidRDefault="0072000F">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6C3FADE7" w14:textId="77777777" w:rsidR="0072000F" w:rsidRPr="0072000F" w:rsidRDefault="0072000F" w:rsidP="0072000F">
      <w:pPr>
        <w:keepNext/>
        <w:keepLines/>
        <w:spacing w:before="120" w:after="0" w:line="240" w:lineRule="auto"/>
        <w:ind w:left="5670"/>
        <w:jc w:val="both"/>
        <w:outlineLvl w:val="1"/>
        <w:rPr>
          <w:rFonts w:ascii="Times New Roman" w:eastAsia="Calibri" w:hAnsi="Times New Roman" w:cs="Times New Roman"/>
          <w:sz w:val="24"/>
          <w:szCs w:val="24"/>
        </w:rPr>
      </w:pPr>
      <w:bookmarkStart w:id="53" w:name="_Ref38285444"/>
      <w:bookmarkStart w:id="54" w:name="_Ref38291496"/>
      <w:bookmarkStart w:id="55" w:name="_Toc155883262"/>
      <w:bookmarkStart w:id="56" w:name="_Toc184635712"/>
      <w:r w:rsidRPr="0072000F">
        <w:rPr>
          <w:rFonts w:ascii="Times New Roman" w:eastAsia="Calibri Light" w:hAnsi="Times New Roman" w:cs="Times New Roman"/>
          <w:sz w:val="24"/>
          <w:szCs w:val="24"/>
        </w:rPr>
        <w:lastRenderedPageBreak/>
        <w:t xml:space="preserve">Specialiųjų pirkimo sąlygų </w:t>
      </w:r>
      <w:r w:rsidRPr="0072000F">
        <w:rPr>
          <w:rFonts w:ascii="Times New Roman" w:eastAsia="Calibri" w:hAnsi="Times New Roman" w:cs="Times New Roman"/>
          <w:sz w:val="24"/>
          <w:szCs w:val="24"/>
        </w:rPr>
        <w:t>3 priedas „Tiekėjų pašalinimo pagrindai“</w:t>
      </w:r>
      <w:bookmarkEnd w:id="53"/>
      <w:bookmarkEnd w:id="54"/>
      <w:bookmarkEnd w:id="55"/>
      <w:bookmarkEnd w:id="56"/>
    </w:p>
    <w:p w14:paraId="61FF6091" w14:textId="77777777" w:rsidR="0072000F" w:rsidRPr="0072000F" w:rsidRDefault="0072000F" w:rsidP="0072000F">
      <w:pPr>
        <w:pStyle w:val="Betarp"/>
        <w:jc w:val="center"/>
        <w:rPr>
          <w:rFonts w:ascii="Times New Roman" w:hAnsi="Times New Roman" w:cs="Times New Roman"/>
          <w:sz w:val="24"/>
          <w:szCs w:val="24"/>
        </w:rPr>
      </w:pPr>
    </w:p>
    <w:p w14:paraId="1D287903" w14:textId="77777777" w:rsidR="0072000F" w:rsidRDefault="0072000F" w:rsidP="0072000F">
      <w:pPr>
        <w:pStyle w:val="Betarp"/>
        <w:jc w:val="center"/>
        <w:rPr>
          <w:rFonts w:ascii="Times New Roman" w:eastAsia="Arial Unicode MS" w:hAnsi="Times New Roman" w:cs="Times New Roman"/>
          <w:b/>
          <w:bCs/>
          <w:caps/>
          <w:spacing w:val="4"/>
          <w:sz w:val="24"/>
          <w:szCs w:val="24"/>
          <w:bdr w:val="none" w:sz="0" w:space="0" w:color="auto" w:frame="1"/>
        </w:rPr>
      </w:pPr>
      <w:r w:rsidRPr="0072000F">
        <w:rPr>
          <w:rFonts w:ascii="Times New Roman" w:eastAsia="Arial Unicode MS" w:hAnsi="Times New Roman" w:cs="Times New Roman"/>
          <w:b/>
          <w:bCs/>
          <w:caps/>
          <w:spacing w:val="4"/>
          <w:sz w:val="24"/>
          <w:szCs w:val="24"/>
          <w:bdr w:val="none" w:sz="0" w:space="0" w:color="auto" w:frame="1"/>
        </w:rPr>
        <w:t>TIEKĖJŲ PAŠALINIMO PAGRINDAI</w:t>
      </w:r>
    </w:p>
    <w:p w14:paraId="65A6F466"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142A7097" w14:textId="51DEFB3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3B2DFF3D" w14:textId="77777777" w:rsidR="00D73997" w:rsidRDefault="00D73997" w:rsidP="00D73997">
      <w:pPr>
        <w:spacing w:after="0" w:line="240" w:lineRule="auto"/>
        <w:jc w:val="center"/>
        <w:rPr>
          <w:rFonts w:ascii="Times New Roman" w:eastAsia="Calibri" w:hAnsi="Times New Roman" w:cs="Times New Roman"/>
          <w:sz w:val="24"/>
          <w:szCs w:val="24"/>
        </w:rPr>
      </w:pPr>
    </w:p>
    <w:p w14:paraId="6EA596D8"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43DA60C1"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08466BE5" w14:textId="3D7CFEBF" w:rsidR="0072000F" w:rsidRDefault="0072000F">
      <w:pPr>
        <w:rPr>
          <w:rFonts w:ascii="Times New Roman" w:hAnsi="Times New Roman" w:cs="Times New Roman"/>
          <w:iCs/>
          <w:spacing w:val="-8"/>
          <w:sz w:val="24"/>
          <w:szCs w:val="24"/>
        </w:rPr>
      </w:pPr>
      <w:r>
        <w:rPr>
          <w:rFonts w:ascii="Times New Roman" w:hAnsi="Times New Roman" w:cs="Times New Roman"/>
          <w:iCs/>
          <w:spacing w:val="-8"/>
          <w:sz w:val="24"/>
          <w:szCs w:val="24"/>
        </w:rPr>
        <w:br w:type="page"/>
      </w:r>
    </w:p>
    <w:p w14:paraId="4A85A24F" w14:textId="5158F707" w:rsidR="001F2CEB" w:rsidRPr="008A1F1D" w:rsidRDefault="001F2CEB" w:rsidP="001F2CEB">
      <w:pPr>
        <w:keepNext/>
        <w:keepLines/>
        <w:spacing w:before="120" w:after="0" w:line="240" w:lineRule="auto"/>
        <w:ind w:left="6480"/>
        <w:jc w:val="both"/>
        <w:outlineLvl w:val="1"/>
        <w:rPr>
          <w:rFonts w:ascii="Times New Roman" w:eastAsia="Calibri" w:hAnsi="Times New Roman" w:cs="Times New Roman"/>
          <w:sz w:val="24"/>
          <w:szCs w:val="24"/>
        </w:rPr>
      </w:pPr>
      <w:bookmarkStart w:id="57" w:name="_Ref38291223"/>
      <w:bookmarkStart w:id="58" w:name="_Ref38291334"/>
      <w:bookmarkStart w:id="59" w:name="_Ref38533412"/>
      <w:bookmarkStart w:id="60" w:name="_Toc155883263"/>
      <w:bookmarkStart w:id="61" w:name="_Toc184635713"/>
      <w:r w:rsidRPr="008A1F1D">
        <w:rPr>
          <w:rFonts w:ascii="Times New Roman" w:eastAsia="Calibri Light" w:hAnsi="Times New Roman" w:cs="Times New Roman"/>
          <w:sz w:val="24"/>
          <w:szCs w:val="24"/>
        </w:rPr>
        <w:lastRenderedPageBreak/>
        <w:t xml:space="preserve">Specialiųjų pirkimo sąlygų </w:t>
      </w:r>
      <w:r w:rsidRPr="008A1F1D">
        <w:rPr>
          <w:rFonts w:ascii="Times New Roman" w:eastAsia="Calibri" w:hAnsi="Times New Roman" w:cs="Times New Roman"/>
          <w:sz w:val="24"/>
          <w:szCs w:val="24"/>
        </w:rPr>
        <w:t>4 priedas „Tiekėjų kvalifikacijos reikalavimai“</w:t>
      </w:r>
      <w:bookmarkEnd w:id="57"/>
      <w:bookmarkEnd w:id="58"/>
      <w:bookmarkEnd w:id="59"/>
      <w:bookmarkEnd w:id="60"/>
      <w:bookmarkEnd w:id="61"/>
    </w:p>
    <w:p w14:paraId="5C64CADB" w14:textId="77777777" w:rsidR="00834F5A" w:rsidRPr="00834F5A" w:rsidRDefault="00834F5A" w:rsidP="00834F5A">
      <w:pPr>
        <w:spacing w:after="0" w:line="240" w:lineRule="auto"/>
        <w:jc w:val="center"/>
        <w:rPr>
          <w:rFonts w:ascii="Times New Roman" w:eastAsia="Calibri" w:hAnsi="Times New Roman" w:cs="Times New Roman"/>
          <w:sz w:val="24"/>
          <w:szCs w:val="24"/>
        </w:rPr>
      </w:pPr>
    </w:p>
    <w:p w14:paraId="21C72933" w14:textId="5D09AF2B" w:rsidR="00834F5A" w:rsidRDefault="00834F5A" w:rsidP="00834F5A">
      <w:pPr>
        <w:spacing w:after="0" w:line="240" w:lineRule="auto"/>
        <w:jc w:val="center"/>
        <w:rPr>
          <w:rFonts w:ascii="Times New Roman" w:eastAsia="Calibri" w:hAnsi="Times New Roman" w:cs="Times New Roman"/>
          <w:b/>
          <w:bCs/>
          <w:sz w:val="24"/>
          <w:szCs w:val="24"/>
        </w:rPr>
      </w:pPr>
      <w:r w:rsidRPr="00834F5A">
        <w:rPr>
          <w:rFonts w:ascii="Times New Roman" w:eastAsia="Calibri" w:hAnsi="Times New Roman" w:cs="Times New Roman"/>
          <w:b/>
          <w:bCs/>
          <w:sz w:val="24"/>
          <w:szCs w:val="24"/>
        </w:rPr>
        <w:t xml:space="preserve">TIEKĖJŲ KVALIFIKACIJOS REIKALAVIMAI </w:t>
      </w:r>
    </w:p>
    <w:p w14:paraId="52F5D299" w14:textId="77777777" w:rsidR="00D73997" w:rsidRDefault="00D73997" w:rsidP="00D73997">
      <w:pPr>
        <w:jc w:val="center"/>
        <w:rPr>
          <w:rFonts w:ascii="Times New Roman" w:eastAsia="Calibri" w:hAnsi="Times New Roman" w:cs="Times New Roman"/>
          <w:i/>
          <w:sz w:val="24"/>
          <w:szCs w:val="24"/>
        </w:rPr>
      </w:pPr>
    </w:p>
    <w:p w14:paraId="7947E601" w14:textId="087D88CD"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46FD9C65"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A659CC5"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6CCC6B93" w14:textId="77777777" w:rsidR="00D73997" w:rsidRPr="00834F5A" w:rsidRDefault="00D73997" w:rsidP="00834F5A">
      <w:pPr>
        <w:spacing w:after="0" w:line="240" w:lineRule="auto"/>
        <w:jc w:val="center"/>
        <w:rPr>
          <w:rFonts w:ascii="Times New Roman" w:eastAsia="Calibri" w:hAnsi="Times New Roman" w:cs="Times New Roman"/>
          <w:b/>
          <w:bCs/>
          <w:sz w:val="24"/>
          <w:szCs w:val="24"/>
        </w:rPr>
      </w:pPr>
    </w:p>
    <w:p w14:paraId="7F45AEF6" w14:textId="35BA1863" w:rsidR="00834F5A" w:rsidRDefault="00834F5A">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1247987E" w14:textId="77777777" w:rsidR="00B95323" w:rsidRPr="00B95323" w:rsidRDefault="00B95323" w:rsidP="00B95323">
      <w:pPr>
        <w:keepNext/>
        <w:keepLines/>
        <w:spacing w:before="120" w:after="0" w:line="240" w:lineRule="auto"/>
        <w:ind w:left="5184"/>
        <w:jc w:val="both"/>
        <w:outlineLvl w:val="1"/>
        <w:rPr>
          <w:rFonts w:ascii="Times New Roman" w:eastAsia="Calibri Light" w:hAnsi="Times New Roman" w:cs="Times New Roman"/>
          <w:sz w:val="24"/>
          <w:szCs w:val="24"/>
        </w:rPr>
      </w:pPr>
      <w:bookmarkStart w:id="62" w:name="_Toc155883264"/>
      <w:bookmarkStart w:id="63" w:name="_Toc184635714"/>
      <w:r w:rsidRPr="00B95323">
        <w:rPr>
          <w:rFonts w:ascii="Times New Roman" w:eastAsia="Calibri Light" w:hAnsi="Times New Roman" w:cs="Times New Roman"/>
          <w:sz w:val="24"/>
          <w:szCs w:val="24"/>
        </w:rPr>
        <w:lastRenderedPageBreak/>
        <w:t>Specialiųjų pirkimo sąlygų 5 priedas „EBVPD“</w:t>
      </w:r>
      <w:bookmarkEnd w:id="62"/>
      <w:bookmarkEnd w:id="63"/>
    </w:p>
    <w:p w14:paraId="5FB1CF0C" w14:textId="77777777" w:rsidR="00B95323" w:rsidRPr="00B95323" w:rsidRDefault="00B95323" w:rsidP="000035A5">
      <w:pPr>
        <w:jc w:val="both"/>
        <w:rPr>
          <w:rFonts w:ascii="Times New Roman" w:eastAsia="Calibri" w:hAnsi="Times New Roman" w:cs="Times New Roman"/>
          <w:b/>
          <w:bCs/>
          <w:smallCaps/>
          <w:sz w:val="24"/>
          <w:szCs w:val="24"/>
        </w:rPr>
      </w:pPr>
    </w:p>
    <w:p w14:paraId="4360DED1" w14:textId="77777777" w:rsidR="00B95323" w:rsidRPr="00B95323" w:rsidRDefault="00B95323" w:rsidP="00B95323">
      <w:pPr>
        <w:numPr>
          <w:ilvl w:val="1"/>
          <w:numId w:val="0"/>
        </w:numPr>
        <w:spacing w:after="240"/>
        <w:jc w:val="center"/>
        <w:rPr>
          <w:rFonts w:ascii="Times New Roman" w:eastAsia="Calibri" w:hAnsi="Times New Roman" w:cs="Times New Roman"/>
          <w:b/>
          <w:bCs/>
          <w:sz w:val="24"/>
          <w:szCs w:val="24"/>
        </w:rPr>
      </w:pPr>
      <w:r w:rsidRPr="00B95323">
        <w:rPr>
          <w:rFonts w:ascii="Times New Roman" w:eastAsia="Calibri" w:hAnsi="Times New Roman" w:cs="Times New Roman"/>
          <w:b/>
          <w:bCs/>
          <w:sz w:val="24"/>
          <w:szCs w:val="24"/>
        </w:rPr>
        <w:t>EUROPOS BENDRASIS VIEŠŲJŲ PIRKIMŲ DOKUMENTAS</w:t>
      </w:r>
    </w:p>
    <w:p w14:paraId="7650E17F" w14:textId="77777777" w:rsidR="00B95323" w:rsidRPr="00B95323" w:rsidRDefault="00B95323" w:rsidP="00B95323">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17E7C2B8" w14:textId="77777777" w:rsidR="00B95323" w:rsidRPr="00B95323" w:rsidRDefault="00B95323" w:rsidP="00B95323">
      <w:pPr>
        <w:jc w:val="both"/>
        <w:rPr>
          <w:rFonts w:ascii="Times New Roman" w:eastAsia="Calibri" w:hAnsi="Times New Roman" w:cs="Times New Roman"/>
          <w:sz w:val="24"/>
          <w:szCs w:val="24"/>
        </w:rPr>
      </w:pPr>
      <w:r w:rsidRPr="00B95323">
        <w:rPr>
          <w:rFonts w:ascii="Times New Roman" w:eastAsia="Calibri" w:hAnsi="Times New Roman" w:cs="Times New Roman"/>
          <w:sz w:val="24"/>
          <w:szCs w:val="24"/>
        </w:rPr>
        <w:t>„Europos bendrasis viešųjų pirkimų dokumentas (EBVPD)“ pateikiamas visais formatais.</w:t>
      </w:r>
    </w:p>
    <w:p w14:paraId="3125D0CE" w14:textId="77777777" w:rsidR="00B95323" w:rsidRPr="00B95323" w:rsidRDefault="00B95323" w:rsidP="00B95323">
      <w:pPr>
        <w:jc w:val="center"/>
        <w:rPr>
          <w:rFonts w:ascii="Times New Roman" w:eastAsia="Calibri" w:hAnsi="Times New Roman" w:cs="Times New Roman"/>
          <w:smallCaps/>
          <w:sz w:val="24"/>
          <w:szCs w:val="24"/>
        </w:rPr>
      </w:pPr>
      <w:r w:rsidRPr="00B95323">
        <w:rPr>
          <w:rFonts w:ascii="Times New Roman" w:eastAsia="Calibri" w:hAnsi="Times New Roman" w:cs="Times New Roman"/>
          <w:smallCaps/>
          <w:sz w:val="24"/>
          <w:szCs w:val="24"/>
        </w:rPr>
        <w:t>____________________</w:t>
      </w:r>
    </w:p>
    <w:p w14:paraId="3F465B24" w14:textId="5810C897" w:rsidR="00E370BF" w:rsidRDefault="00E370BF">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7E2C5F1D" w14:textId="77777777" w:rsidR="00E370BF" w:rsidRPr="00E370BF" w:rsidRDefault="00E370BF" w:rsidP="00E370BF">
      <w:pPr>
        <w:keepNext/>
        <w:keepLines/>
        <w:spacing w:before="120" w:after="0" w:line="240" w:lineRule="auto"/>
        <w:ind w:left="5103"/>
        <w:jc w:val="both"/>
        <w:outlineLvl w:val="1"/>
        <w:rPr>
          <w:rFonts w:ascii="Times New Roman" w:eastAsia="Calibri" w:hAnsi="Times New Roman" w:cs="Times New Roman"/>
          <w:sz w:val="24"/>
          <w:szCs w:val="24"/>
        </w:rPr>
      </w:pPr>
      <w:bookmarkStart w:id="64" w:name="_Ref38540913"/>
      <w:bookmarkStart w:id="65" w:name="_Ref38898051"/>
      <w:bookmarkStart w:id="66" w:name="_Ref38901392"/>
      <w:bookmarkStart w:id="67" w:name="_Toc155883265"/>
      <w:bookmarkStart w:id="68" w:name="_Toc184635715"/>
      <w:r w:rsidRPr="00E370BF">
        <w:rPr>
          <w:rFonts w:ascii="Times New Roman" w:eastAsia="Calibri Light" w:hAnsi="Times New Roman" w:cs="Times New Roman"/>
          <w:sz w:val="24"/>
          <w:szCs w:val="24"/>
        </w:rPr>
        <w:lastRenderedPageBreak/>
        <w:t>Specialiųjų pirkimo sąlygų</w:t>
      </w:r>
      <w:r w:rsidRPr="00E370BF">
        <w:rPr>
          <w:rFonts w:ascii="Times New Roman" w:eastAsia="Calibri" w:hAnsi="Times New Roman" w:cs="Times New Roman"/>
          <w:sz w:val="24"/>
          <w:szCs w:val="24"/>
        </w:rPr>
        <w:t xml:space="preserve"> 6 priedas „Pasiūlymo forma“</w:t>
      </w:r>
      <w:bookmarkEnd w:id="64"/>
      <w:bookmarkEnd w:id="65"/>
      <w:bookmarkEnd w:id="66"/>
      <w:bookmarkEnd w:id="67"/>
      <w:bookmarkEnd w:id="68"/>
    </w:p>
    <w:p w14:paraId="7BC5B833" w14:textId="77777777" w:rsidR="00D62B61" w:rsidRDefault="00D62B61" w:rsidP="00D62B61">
      <w:pPr>
        <w:shd w:val="clear" w:color="auto" w:fill="FFFFFF"/>
        <w:spacing w:after="0" w:line="240" w:lineRule="auto"/>
        <w:ind w:right="-1"/>
        <w:jc w:val="center"/>
        <w:rPr>
          <w:rFonts w:ascii="Times New Roman" w:eastAsia="Times New Roman" w:hAnsi="Times New Roman" w:cs="Times New Roman"/>
          <w:b/>
          <w:sz w:val="24"/>
          <w:szCs w:val="24"/>
        </w:rPr>
      </w:pPr>
    </w:p>
    <w:p w14:paraId="7D5D58DC" w14:textId="77777777" w:rsidR="001F2CEB" w:rsidRDefault="001F2CEB" w:rsidP="001F2CEB">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05F40AAB" w14:textId="77777777" w:rsidR="001F2CEB" w:rsidRPr="00DD03B6" w:rsidRDefault="001F2CEB" w:rsidP="001F2CEB">
      <w:pPr>
        <w:spacing w:after="0" w:line="240" w:lineRule="auto"/>
        <w:jc w:val="center"/>
        <w:rPr>
          <w:rFonts w:ascii="Times New Roman" w:eastAsia="Times New Roman" w:hAnsi="Times New Roman" w:cs="Times New Roman"/>
          <w:b/>
          <w:bCs/>
          <w:caps/>
          <w:spacing w:val="20"/>
          <w:sz w:val="24"/>
          <w:szCs w:val="24"/>
        </w:rPr>
      </w:pPr>
    </w:p>
    <w:p w14:paraId="72FE3DD7" w14:textId="77777777" w:rsidR="000E3B91" w:rsidRPr="00DD03B6" w:rsidRDefault="000E3B91" w:rsidP="000E3B91">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69" w:name="_Hlk182816487"/>
      <w:r w:rsidRPr="00804203">
        <w:rPr>
          <w:rFonts w:ascii="Times New Roman" w:eastAsia="Lucida Sans Unicode" w:hAnsi="Times New Roman" w:cs="Times New Roman"/>
          <w:b/>
          <w:bCs/>
          <w:kern w:val="1"/>
          <w:sz w:val="24"/>
          <w:szCs w:val="24"/>
          <w:lang w:eastAsia="ar-SA"/>
        </w:rPr>
        <w:t xml:space="preserve">BANDOMŲJŲ PARODOMŲJŲ DAUGIABUČIŲ IR VIEŠOSIOS PASKIRTIES PASTATŲ ATNAUJINIMO (MODERNIZAVIMO) NAUDOJANT SKYDUS PROJEKTO METODINIŲ REKOMENDACIJŲ (METODIKOS) PARENGIMO IR  KONSULTACINĖS PAGALBOS PROJEKTO DALYVIAMS </w:t>
      </w:r>
      <w:r w:rsidRPr="00024F38">
        <w:rPr>
          <w:rFonts w:ascii="Times New Roman" w:eastAsia="Lucida Sans Unicode" w:hAnsi="Times New Roman" w:cs="Times New Roman"/>
          <w:b/>
          <w:bCs/>
          <w:kern w:val="1"/>
          <w:sz w:val="24"/>
          <w:szCs w:val="24"/>
          <w:lang w:eastAsia="ar-SA"/>
        </w:rPr>
        <w:t>PASLAUG</w:t>
      </w:r>
      <w:bookmarkEnd w:id="69"/>
      <w:r>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229963B7" w14:textId="77777777" w:rsidR="00115443" w:rsidRDefault="00115443" w:rsidP="00D73997">
      <w:pPr>
        <w:jc w:val="center"/>
        <w:rPr>
          <w:rFonts w:ascii="Times New Roman" w:eastAsia="Calibri" w:hAnsi="Times New Roman" w:cs="Times New Roman"/>
          <w:i/>
          <w:sz w:val="24"/>
          <w:szCs w:val="24"/>
        </w:rPr>
      </w:pPr>
    </w:p>
    <w:p w14:paraId="5D90ECA7" w14:textId="4CA9A12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21E864BA"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B6CEFE3"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0BDDF872" w14:textId="77777777" w:rsidR="00D73997" w:rsidRPr="00D62B61" w:rsidRDefault="00D73997" w:rsidP="00D62B61">
      <w:pPr>
        <w:shd w:val="clear" w:color="auto" w:fill="FFFFFF"/>
        <w:spacing w:after="0" w:line="240" w:lineRule="auto"/>
        <w:ind w:right="-1"/>
        <w:jc w:val="center"/>
        <w:rPr>
          <w:rFonts w:ascii="Times New Roman" w:eastAsia="Times New Roman" w:hAnsi="Times New Roman" w:cs="Times New Roman"/>
          <w:bCs/>
          <w:sz w:val="24"/>
          <w:szCs w:val="24"/>
        </w:rPr>
      </w:pPr>
    </w:p>
    <w:p w14:paraId="16EC314F" w14:textId="77777777" w:rsidR="003E02A8" w:rsidRDefault="003E02A8" w:rsidP="00DE55E4">
      <w:pPr>
        <w:pStyle w:val="Antrat2"/>
        <w:jc w:val="both"/>
        <w:rPr>
          <w:rFonts w:ascii="Times New Roman" w:hAnsi="Times New Roman" w:cs="Times New Roman"/>
          <w:iCs/>
          <w:color w:val="auto"/>
          <w:spacing w:val="-8"/>
          <w:sz w:val="24"/>
          <w:szCs w:val="24"/>
        </w:rPr>
      </w:pPr>
    </w:p>
    <w:p w14:paraId="7101C482" w14:textId="6BDCA589" w:rsidR="00D62B61" w:rsidRDefault="00D62B61">
      <w:r>
        <w:br w:type="page"/>
      </w:r>
    </w:p>
    <w:p w14:paraId="3291B9A7" w14:textId="77777777" w:rsidR="00DC0B6B" w:rsidRDefault="00DC0B6B" w:rsidP="00DC0B6B">
      <w:pPr>
        <w:keepNext/>
        <w:keepLines/>
        <w:spacing w:before="120" w:after="0" w:line="240" w:lineRule="auto"/>
        <w:jc w:val="both"/>
        <w:outlineLvl w:val="1"/>
        <w:rPr>
          <w:rFonts w:ascii="Times New Roman" w:eastAsia="Calibri" w:hAnsi="Times New Roman" w:cs="Times New Roman"/>
          <w:sz w:val="24"/>
          <w:szCs w:val="24"/>
        </w:rPr>
      </w:pPr>
    </w:p>
    <w:p w14:paraId="6C7E5C4B" w14:textId="3CCE4F12" w:rsidR="004D4BB2" w:rsidRPr="000F4EE8" w:rsidRDefault="004D4BB2" w:rsidP="004D4BB2">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0" w:name="_Toc184635716"/>
      <w:r w:rsidRPr="000F4EE8">
        <w:rPr>
          <w:rFonts w:ascii="Times New Roman" w:eastAsia="Calibri" w:hAnsi="Times New Roman" w:cs="Times New Roman"/>
          <w:sz w:val="24"/>
          <w:szCs w:val="24"/>
        </w:rPr>
        <w:t xml:space="preserve">Specialiųjų pirkimo sąlygų </w:t>
      </w:r>
      <w:r w:rsidR="00685939">
        <w:rPr>
          <w:rFonts w:ascii="Times New Roman" w:eastAsia="Calibri" w:hAnsi="Times New Roman" w:cs="Times New Roman"/>
          <w:sz w:val="24"/>
          <w:szCs w:val="24"/>
        </w:rPr>
        <w:t>7</w:t>
      </w:r>
      <w:r w:rsidRPr="000F4EE8">
        <w:rPr>
          <w:rFonts w:ascii="Times New Roman" w:eastAsia="Calibri" w:hAnsi="Times New Roman" w:cs="Times New Roman"/>
          <w:sz w:val="24"/>
          <w:szCs w:val="24"/>
        </w:rPr>
        <w:t xml:space="preserve"> priedas „</w:t>
      </w:r>
      <w:r w:rsidR="001F2CEB">
        <w:rPr>
          <w:rFonts w:ascii="Times New Roman" w:eastAsia="Calibri" w:hAnsi="Times New Roman" w:cs="Times New Roman"/>
          <w:sz w:val="24"/>
          <w:szCs w:val="24"/>
        </w:rPr>
        <w:t>Siūlomų s</w:t>
      </w:r>
      <w:r w:rsidR="008D1C82">
        <w:rPr>
          <w:rFonts w:ascii="Times New Roman" w:eastAsia="Calibri" w:hAnsi="Times New Roman" w:cs="Times New Roman"/>
          <w:sz w:val="24"/>
          <w:szCs w:val="24"/>
        </w:rPr>
        <w:t>pecialistų</w:t>
      </w:r>
      <w:r w:rsidRPr="000F4EE8">
        <w:rPr>
          <w:rFonts w:ascii="Times New Roman" w:eastAsia="Calibri" w:hAnsi="Times New Roman" w:cs="Times New Roman"/>
          <w:sz w:val="24"/>
          <w:szCs w:val="24"/>
        </w:rPr>
        <w:t xml:space="preserve"> sąrašas“</w:t>
      </w:r>
      <w:bookmarkEnd w:id="70"/>
      <w:r w:rsidRPr="000F4EE8">
        <w:rPr>
          <w:rFonts w:ascii="Times New Roman" w:eastAsia="Calibri" w:hAnsi="Times New Roman" w:cs="Times New Roman"/>
          <w:sz w:val="24"/>
          <w:szCs w:val="24"/>
        </w:rPr>
        <w:t xml:space="preserve"> </w:t>
      </w:r>
    </w:p>
    <w:p w14:paraId="46A7875B" w14:textId="77777777" w:rsidR="004D4BB2" w:rsidRPr="000F4EE8" w:rsidRDefault="004D4BB2" w:rsidP="004D4BB2">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US"/>
        </w:rPr>
      </w:pPr>
    </w:p>
    <w:p w14:paraId="24009BAE" w14:textId="2BCB1EA3" w:rsidR="004D4BB2" w:rsidRPr="000F4EE8" w:rsidRDefault="001F2CEB" w:rsidP="004D4BB2">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Pr>
          <w:rFonts w:ascii="Times New Roman" w:eastAsia="Arial Unicode MS" w:hAnsi="Times New Roman" w:cs="Times New Roman"/>
          <w:b/>
          <w:bCs/>
          <w:caps/>
          <w:sz w:val="24"/>
          <w:szCs w:val="24"/>
          <w:bdr w:val="none" w:sz="0" w:space="0" w:color="auto" w:frame="1"/>
          <w:lang w:eastAsia="en-US"/>
        </w:rPr>
        <w:t xml:space="preserve">SIŪLOMŲ </w:t>
      </w:r>
      <w:r w:rsidR="008D1C82">
        <w:rPr>
          <w:rFonts w:ascii="Times New Roman" w:eastAsia="Arial Unicode MS" w:hAnsi="Times New Roman" w:cs="Times New Roman"/>
          <w:b/>
          <w:bCs/>
          <w:caps/>
          <w:sz w:val="24"/>
          <w:szCs w:val="24"/>
          <w:bdr w:val="none" w:sz="0" w:space="0" w:color="auto" w:frame="1"/>
          <w:lang w:eastAsia="en-US"/>
        </w:rPr>
        <w:t>SPECIALISTŲ</w:t>
      </w:r>
      <w:r w:rsidR="004D4BB2" w:rsidRPr="000F4EE8">
        <w:rPr>
          <w:rFonts w:ascii="Times New Roman" w:eastAsia="Arial Unicode MS" w:hAnsi="Times New Roman" w:cs="Times New Roman"/>
          <w:b/>
          <w:bCs/>
          <w:caps/>
          <w:sz w:val="24"/>
          <w:szCs w:val="24"/>
          <w:bdr w:val="none" w:sz="0" w:space="0" w:color="auto" w:frame="1"/>
          <w:lang w:eastAsia="en-US"/>
        </w:rPr>
        <w:t xml:space="preserve"> sąrašas</w:t>
      </w:r>
    </w:p>
    <w:p w14:paraId="46613216" w14:textId="77777777" w:rsidR="004D4BB2" w:rsidRPr="000F4EE8"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19CB4199" w14:textId="77777777" w:rsidR="004D4BB2" w:rsidRPr="000F4EE8" w:rsidRDefault="004D4BB2" w:rsidP="004D4BB2">
      <w:pPr>
        <w:jc w:val="center"/>
        <w:rPr>
          <w:rFonts w:ascii="Times New Roman" w:eastAsia="Calibri" w:hAnsi="Times New Roman" w:cs="Times New Roman"/>
          <w:i/>
          <w:sz w:val="24"/>
          <w:szCs w:val="24"/>
        </w:rPr>
      </w:pPr>
      <w:r w:rsidRPr="000F4EE8">
        <w:rPr>
          <w:rFonts w:ascii="Times New Roman" w:eastAsia="Calibri" w:hAnsi="Times New Roman" w:cs="Times New Roman"/>
          <w:i/>
          <w:sz w:val="24"/>
          <w:szCs w:val="24"/>
        </w:rPr>
        <w:t>(pridedama atskiru priedu)</w:t>
      </w:r>
    </w:p>
    <w:p w14:paraId="3D941B51" w14:textId="77777777" w:rsidR="00B31FBD" w:rsidRPr="00660083" w:rsidRDefault="00B31FBD" w:rsidP="00B31F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75E8B7F5" w14:textId="77777777" w:rsidR="00B31FBD" w:rsidRPr="00D73997"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6E2F567B" w14:textId="77777777" w:rsidR="004D4BB2" w:rsidRPr="006E5CEA"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636CE667" w14:textId="77777777" w:rsidR="00B31FBD" w:rsidRPr="00D73997"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66772AF8"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1" w:name="_Hlk118385508"/>
    </w:p>
    <w:p w14:paraId="2EE39687"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p>
    <w:p w14:paraId="1F2C7EB1"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p>
    <w:p w14:paraId="1C9CD3AC" w14:textId="3C2ED10D" w:rsidR="00CD2C39" w:rsidRPr="009D36EA" w:rsidRDefault="00CD2C39"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2" w:name="_Toc184635717"/>
      <w:r w:rsidRPr="006E5CEA">
        <w:rPr>
          <w:rFonts w:ascii="Times New Roman" w:eastAsia="Calibri" w:hAnsi="Times New Roman" w:cs="Times New Roman"/>
          <w:sz w:val="24"/>
          <w:szCs w:val="24"/>
        </w:rPr>
        <w:t xml:space="preserve">Specialiųjų pirkimo sąlygų </w:t>
      </w:r>
      <w:r w:rsidR="00685939">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6E5CEA">
        <w:rPr>
          <w:rFonts w:ascii="Times New Roman" w:eastAsia="Calibri" w:hAnsi="Times New Roman" w:cs="Times New Roman"/>
          <w:sz w:val="24"/>
          <w:szCs w:val="24"/>
        </w:rPr>
        <w:t xml:space="preserve">priedas </w:t>
      </w:r>
      <w:r w:rsidRPr="009D36EA">
        <w:rPr>
          <w:rFonts w:ascii="Times New Roman" w:eastAsia="Calibri" w:hAnsi="Times New Roman" w:cs="Times New Roman"/>
          <w:sz w:val="24"/>
          <w:szCs w:val="24"/>
        </w:rPr>
        <w:t>„</w:t>
      </w:r>
      <w:r w:rsidR="00642D16">
        <w:rPr>
          <w:rFonts w:ascii="Times New Roman" w:eastAsia="Calibri" w:hAnsi="Times New Roman" w:cs="Times New Roman"/>
          <w:sz w:val="24"/>
          <w:szCs w:val="24"/>
        </w:rPr>
        <w:t>S</w:t>
      </w:r>
      <w:r w:rsidR="009D36EA" w:rsidRPr="009D36EA">
        <w:rPr>
          <w:rFonts w:ascii="Times New Roman" w:hAnsi="Times New Roman" w:cs="Times New Roman"/>
          <w:sz w:val="24"/>
          <w:szCs w:val="24"/>
        </w:rPr>
        <w:t>utarties projektas</w:t>
      </w:r>
      <w:r w:rsidRPr="009D36EA">
        <w:rPr>
          <w:rFonts w:ascii="Times New Roman" w:eastAsia="Calibri" w:hAnsi="Times New Roman" w:cs="Times New Roman"/>
          <w:sz w:val="24"/>
          <w:szCs w:val="24"/>
        </w:rPr>
        <w:t>“</w:t>
      </w:r>
      <w:bookmarkEnd w:id="72"/>
      <w:r w:rsidRPr="009D36EA">
        <w:rPr>
          <w:rFonts w:ascii="Times New Roman" w:eastAsia="Calibri" w:hAnsi="Times New Roman" w:cs="Times New Roman"/>
          <w:sz w:val="24"/>
          <w:szCs w:val="24"/>
        </w:rPr>
        <w:t xml:space="preserve"> </w:t>
      </w:r>
    </w:p>
    <w:p w14:paraId="47712FB9" w14:textId="77777777" w:rsidR="00CD2C39" w:rsidRPr="009D36EA" w:rsidRDefault="00CD2C39" w:rsidP="00CD2C39">
      <w:pPr>
        <w:spacing w:after="0" w:line="240" w:lineRule="auto"/>
        <w:rPr>
          <w:rFonts w:ascii="Times New Roman" w:eastAsia="Calibri" w:hAnsi="Times New Roman" w:cs="Times New Roman"/>
          <w:sz w:val="24"/>
          <w:szCs w:val="24"/>
          <w:lang w:eastAsia="en-US"/>
        </w:rPr>
      </w:pPr>
    </w:p>
    <w:p w14:paraId="5C40958F" w14:textId="77777777" w:rsidR="00CD2C39" w:rsidRDefault="00CD2C39" w:rsidP="00CD2C39">
      <w:pPr>
        <w:spacing w:after="0" w:line="240" w:lineRule="auto"/>
        <w:rPr>
          <w:rFonts w:ascii="Times New Roman" w:eastAsia="Calibri" w:hAnsi="Times New Roman" w:cs="Times New Roman"/>
          <w:sz w:val="24"/>
          <w:szCs w:val="24"/>
          <w:lang w:eastAsia="en-US"/>
        </w:rPr>
      </w:pPr>
    </w:p>
    <w:p w14:paraId="0A05A3F8" w14:textId="77777777" w:rsidR="00102D50" w:rsidRDefault="00102D50" w:rsidP="00CD2C39">
      <w:pPr>
        <w:spacing w:after="0" w:line="240" w:lineRule="auto"/>
        <w:rPr>
          <w:rFonts w:ascii="Times New Roman" w:eastAsia="Calibri" w:hAnsi="Times New Roman" w:cs="Times New Roman"/>
          <w:sz w:val="24"/>
          <w:szCs w:val="24"/>
          <w:lang w:eastAsia="en-US"/>
        </w:rPr>
      </w:pPr>
    </w:p>
    <w:p w14:paraId="08B44593" w14:textId="41C8DAE3" w:rsidR="00102D50" w:rsidRPr="00C326ED" w:rsidRDefault="00102D50" w:rsidP="00C326ED">
      <w:pPr>
        <w:spacing w:after="0" w:line="240" w:lineRule="auto"/>
        <w:jc w:val="center"/>
        <w:rPr>
          <w:rFonts w:ascii="Times New Roman" w:eastAsia="Calibri" w:hAnsi="Times New Roman" w:cs="Times New Roman"/>
          <w:b/>
          <w:bCs/>
          <w:sz w:val="24"/>
          <w:szCs w:val="24"/>
          <w:lang w:eastAsia="en-US"/>
        </w:rPr>
      </w:pPr>
      <w:r w:rsidRPr="00C326ED">
        <w:rPr>
          <w:rFonts w:ascii="Times New Roman" w:eastAsia="Calibri" w:hAnsi="Times New Roman" w:cs="Times New Roman"/>
          <w:b/>
          <w:bCs/>
          <w:sz w:val="24"/>
          <w:szCs w:val="24"/>
          <w:lang w:eastAsia="en-US"/>
        </w:rPr>
        <w:t>PASLAUGŲ VIEŠOJO PIRKIMO–</w:t>
      </w:r>
      <w:r w:rsidR="00C326ED" w:rsidRPr="00C326ED">
        <w:rPr>
          <w:rFonts w:ascii="Times New Roman" w:eastAsia="Calibri" w:hAnsi="Times New Roman" w:cs="Times New Roman"/>
          <w:b/>
          <w:bCs/>
          <w:sz w:val="24"/>
          <w:szCs w:val="24"/>
          <w:lang w:eastAsia="en-US"/>
        </w:rPr>
        <w:t>PARDAVIMO SUTARTIES PROJEKTAS</w:t>
      </w:r>
    </w:p>
    <w:bookmarkEnd w:id="71"/>
    <w:p w14:paraId="3B78ED3A" w14:textId="77777777" w:rsidR="00CD2C39" w:rsidRPr="00D73997" w:rsidRDefault="00CD2C39" w:rsidP="00CD2C39">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5EF224E5" w14:textId="77777777" w:rsidR="00CD2C39" w:rsidRDefault="00CD2C39" w:rsidP="00CD2C39">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6E23214A" w14:textId="77777777" w:rsidR="00262754" w:rsidRPr="00660083" w:rsidRDefault="00262754" w:rsidP="0026275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1984D004" w14:textId="6132E27C" w:rsidR="0030790B" w:rsidRPr="00DD03B6" w:rsidRDefault="0030790B" w:rsidP="002F2A7D">
      <w:pPr>
        <w:pStyle w:val="Antrat2"/>
        <w:ind w:left="5103"/>
        <w:jc w:val="both"/>
        <w:rPr>
          <w:rFonts w:ascii="Times New Roman" w:hAnsi="Times New Roman" w:cs="Times New Roman"/>
          <w:color w:val="auto"/>
          <w:sz w:val="24"/>
          <w:szCs w:val="24"/>
        </w:rPr>
      </w:pPr>
      <w:bookmarkStart w:id="73" w:name="_Toc151650287"/>
      <w:bookmarkStart w:id="74" w:name="_Toc169695225"/>
      <w:bookmarkStart w:id="75" w:name="_Toc184635718"/>
      <w:bookmarkStart w:id="76" w:name="_Hlk183551186"/>
      <w:r w:rsidRPr="00DD03B6">
        <w:rPr>
          <w:rFonts w:ascii="Times New Roman" w:eastAsia="Times New Roman" w:hAnsi="Times New Roman" w:cs="Times New Roman"/>
          <w:bCs/>
          <w:color w:val="auto"/>
          <w:sz w:val="24"/>
          <w:szCs w:val="24"/>
          <w:lang w:eastAsia="en-US"/>
        </w:rPr>
        <w:t xml:space="preserve">Specialiųjų pirkimo </w:t>
      </w:r>
      <w:r w:rsidRPr="00E65E22">
        <w:rPr>
          <w:rFonts w:ascii="Times New Roman" w:eastAsia="Times New Roman" w:hAnsi="Times New Roman" w:cs="Times New Roman"/>
          <w:bCs/>
          <w:color w:val="auto"/>
          <w:sz w:val="24"/>
          <w:szCs w:val="24"/>
          <w:lang w:eastAsia="en-US"/>
        </w:rPr>
        <w:t xml:space="preserve">sąlygų </w:t>
      </w:r>
      <w:r w:rsidR="00685939">
        <w:rPr>
          <w:rFonts w:ascii="Times New Roman" w:hAnsi="Times New Roman" w:cs="Times New Roman"/>
          <w:color w:val="auto"/>
          <w:sz w:val="24"/>
          <w:szCs w:val="24"/>
        </w:rPr>
        <w:t>9</w:t>
      </w:r>
      <w:r w:rsidRPr="00E65E22">
        <w:rPr>
          <w:rFonts w:ascii="Times New Roman" w:hAnsi="Times New Roman" w:cs="Times New Roman"/>
          <w:color w:val="auto"/>
          <w:sz w:val="24"/>
          <w:szCs w:val="24"/>
        </w:rPr>
        <w:t xml:space="preserve"> priedas „</w:t>
      </w:r>
      <w:r w:rsidRPr="00DD03B6">
        <w:rPr>
          <w:rFonts w:ascii="Times New Roman" w:hAnsi="Times New Roman" w:cs="Times New Roman"/>
          <w:color w:val="auto"/>
          <w:sz w:val="24"/>
          <w:szCs w:val="24"/>
        </w:rPr>
        <w:t>Tiekėjo deklaracija dėl atitikties Reglamento nuostatoms juridiniam asmeniui“</w:t>
      </w:r>
      <w:bookmarkEnd w:id="73"/>
      <w:bookmarkEnd w:id="74"/>
      <w:bookmarkEnd w:id="75"/>
    </w:p>
    <w:bookmarkEnd w:id="76"/>
    <w:p w14:paraId="28A660E6" w14:textId="77777777" w:rsidR="002F2A7D" w:rsidRDefault="002F2A7D" w:rsidP="002F2A7D">
      <w:pPr>
        <w:keepNext/>
        <w:keepLines/>
        <w:spacing w:before="160" w:after="80"/>
        <w:jc w:val="center"/>
        <w:outlineLvl w:val="1"/>
        <w:rPr>
          <w:rFonts w:ascii="Times New Roman" w:eastAsia="Calibri" w:hAnsi="Times New Roman" w:cs="Times New Roman"/>
          <w:b/>
          <w:bCs/>
          <w:color w:val="FF0000"/>
          <w:sz w:val="24"/>
          <w:szCs w:val="24"/>
        </w:rPr>
      </w:pPr>
    </w:p>
    <w:p w14:paraId="0098A934" w14:textId="7B9736DD" w:rsidR="002413EE" w:rsidRPr="004F2054" w:rsidRDefault="004F2054" w:rsidP="002F2A7D">
      <w:pPr>
        <w:jc w:val="center"/>
        <w:rPr>
          <w:rFonts w:ascii="Times New Roman" w:eastAsia="Calibri" w:hAnsi="Times New Roman" w:cs="Times New Roman"/>
          <w:b/>
          <w:bCs/>
          <w:iCs/>
          <w:sz w:val="24"/>
          <w:szCs w:val="24"/>
        </w:rPr>
      </w:pPr>
      <w:r w:rsidRPr="004F2054">
        <w:rPr>
          <w:rFonts w:ascii="Times New Roman" w:eastAsia="Calibri" w:hAnsi="Times New Roman" w:cs="Times New Roman"/>
          <w:b/>
          <w:bCs/>
          <w:iCs/>
          <w:sz w:val="24"/>
          <w:szCs w:val="24"/>
        </w:rPr>
        <w:t>TIEKĖJO DEKLARACIJA</w:t>
      </w:r>
    </w:p>
    <w:p w14:paraId="5C4A759C" w14:textId="1F0065B8" w:rsidR="002F2A7D" w:rsidRDefault="002F2A7D" w:rsidP="002F2A7D">
      <w:pPr>
        <w:jc w:val="center"/>
        <w:rPr>
          <w:rFonts w:ascii="Times New Roman" w:eastAsia="Calibri" w:hAnsi="Times New Roman" w:cs="Times New Roman"/>
          <w:i/>
          <w:sz w:val="24"/>
          <w:szCs w:val="24"/>
        </w:rPr>
      </w:pPr>
      <w:r w:rsidRPr="00CD2C39">
        <w:rPr>
          <w:rFonts w:ascii="Times New Roman" w:eastAsia="Calibri" w:hAnsi="Times New Roman" w:cs="Times New Roman"/>
          <w:i/>
          <w:sz w:val="24"/>
          <w:szCs w:val="24"/>
        </w:rPr>
        <w:t>(pridedama atskiru priedu)</w:t>
      </w:r>
    </w:p>
    <w:p w14:paraId="35515532" w14:textId="558C92E0" w:rsidR="00E65E22" w:rsidRPr="00CD2C39" w:rsidRDefault="00E65E22" w:rsidP="002F2A7D">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__________________</w:t>
      </w:r>
    </w:p>
    <w:p w14:paraId="4830E6BA" w14:textId="77777777" w:rsidR="002F2A7D" w:rsidRDefault="002F2A7D" w:rsidP="002F2A7D">
      <w:pPr>
        <w:tabs>
          <w:tab w:val="left" w:pos="567"/>
        </w:tabs>
        <w:suppressAutoHyphens/>
        <w:spacing w:after="0" w:line="240" w:lineRule="auto"/>
        <w:ind w:left="5103"/>
        <w:jc w:val="center"/>
        <w:rPr>
          <w:rFonts w:ascii="Times New Roman" w:eastAsia="Calibri" w:hAnsi="Times New Roman" w:cs="Times New Roman"/>
          <w:b/>
          <w:bCs/>
          <w:sz w:val="24"/>
          <w:szCs w:val="24"/>
          <w:lang w:eastAsia="en-US"/>
        </w:rPr>
      </w:pPr>
    </w:p>
    <w:p w14:paraId="66B89701" w14:textId="77777777" w:rsidR="002F2A7D" w:rsidRDefault="002F2A7D" w:rsidP="002F2A7D">
      <w:pPr>
        <w:tabs>
          <w:tab w:val="left" w:pos="567"/>
        </w:tabs>
        <w:suppressAutoHyphens/>
        <w:spacing w:after="0" w:line="240" w:lineRule="auto"/>
        <w:ind w:left="5103"/>
        <w:jc w:val="center"/>
        <w:rPr>
          <w:rFonts w:ascii="Times New Roman" w:eastAsia="Calibri" w:hAnsi="Times New Roman" w:cs="Times New Roman"/>
          <w:b/>
          <w:bCs/>
          <w:sz w:val="24"/>
          <w:szCs w:val="24"/>
          <w:lang w:eastAsia="en-US"/>
        </w:rPr>
      </w:pPr>
    </w:p>
    <w:p w14:paraId="3E63B0B2" w14:textId="2C19F203" w:rsidR="00945DF0" w:rsidRPr="00DD03B6" w:rsidRDefault="00945DF0" w:rsidP="002F2A7D">
      <w:pPr>
        <w:pStyle w:val="Antrat2"/>
        <w:ind w:left="5103"/>
        <w:jc w:val="both"/>
        <w:rPr>
          <w:rFonts w:ascii="Times New Roman" w:hAnsi="Times New Roman" w:cs="Times New Roman"/>
          <w:color w:val="auto"/>
          <w:sz w:val="24"/>
          <w:szCs w:val="24"/>
        </w:rPr>
      </w:pPr>
      <w:bookmarkStart w:id="77" w:name="_Toc151650288"/>
      <w:bookmarkStart w:id="78" w:name="_Toc169695226"/>
      <w:bookmarkStart w:id="79" w:name="_Toc184635719"/>
      <w:bookmarkStart w:id="80" w:name="_Hlk183551139"/>
      <w:r w:rsidRPr="00E65E22">
        <w:rPr>
          <w:rFonts w:ascii="Times New Roman" w:eastAsia="Times New Roman" w:hAnsi="Times New Roman" w:cs="Times New Roman"/>
          <w:bCs/>
          <w:color w:val="auto"/>
          <w:sz w:val="24"/>
          <w:szCs w:val="24"/>
          <w:lang w:eastAsia="en-US"/>
        </w:rPr>
        <w:t>Specialiųjų pirkimo sąlygų</w:t>
      </w:r>
      <w:r w:rsidRPr="00E65E22">
        <w:rPr>
          <w:rFonts w:ascii="Times New Roman" w:hAnsi="Times New Roman" w:cs="Times New Roman"/>
          <w:color w:val="auto"/>
          <w:sz w:val="24"/>
          <w:szCs w:val="24"/>
        </w:rPr>
        <w:t xml:space="preserve"> </w:t>
      </w:r>
      <w:r w:rsidR="00685939">
        <w:rPr>
          <w:rFonts w:ascii="Times New Roman" w:hAnsi="Times New Roman" w:cs="Times New Roman"/>
          <w:color w:val="auto"/>
          <w:sz w:val="24"/>
          <w:szCs w:val="24"/>
        </w:rPr>
        <w:t>10</w:t>
      </w:r>
      <w:r w:rsidRPr="00E65E22">
        <w:rPr>
          <w:rFonts w:ascii="Times New Roman" w:hAnsi="Times New Roman" w:cs="Times New Roman"/>
          <w:color w:val="auto"/>
          <w:sz w:val="24"/>
          <w:szCs w:val="24"/>
        </w:rPr>
        <w:t xml:space="preserve"> priedas „Tiekėjo</w:t>
      </w:r>
      <w:r w:rsidRPr="00DD03B6">
        <w:rPr>
          <w:rFonts w:ascii="Times New Roman" w:hAnsi="Times New Roman" w:cs="Times New Roman"/>
          <w:color w:val="auto"/>
          <w:sz w:val="24"/>
          <w:szCs w:val="24"/>
        </w:rPr>
        <w:t xml:space="preserve"> deklaracija dėl atitikties Reglamento nuostatoms fiziniam asmeniui“</w:t>
      </w:r>
      <w:bookmarkEnd w:id="77"/>
      <w:bookmarkEnd w:id="78"/>
      <w:bookmarkEnd w:id="79"/>
    </w:p>
    <w:bookmarkEnd w:id="80"/>
    <w:p w14:paraId="5CF981E6" w14:textId="77777777" w:rsidR="00945DF0" w:rsidRDefault="00945DF0" w:rsidP="00D345EE">
      <w:pPr>
        <w:keepNext/>
        <w:keepLines/>
        <w:spacing w:before="160" w:after="80"/>
        <w:jc w:val="center"/>
        <w:outlineLvl w:val="1"/>
        <w:rPr>
          <w:rFonts w:ascii="Times New Roman" w:eastAsia="Calibri" w:hAnsi="Times New Roman" w:cs="Times New Roman"/>
          <w:b/>
          <w:bCs/>
          <w:color w:val="FF0000"/>
          <w:sz w:val="24"/>
          <w:szCs w:val="24"/>
        </w:rPr>
      </w:pPr>
    </w:p>
    <w:p w14:paraId="4AAF505D" w14:textId="2EAC41A4" w:rsidR="004F2054" w:rsidRPr="004F2054" w:rsidRDefault="004F2054" w:rsidP="00D345EE">
      <w:pPr>
        <w:jc w:val="center"/>
        <w:rPr>
          <w:rFonts w:ascii="Times New Roman" w:eastAsia="Calibri" w:hAnsi="Times New Roman" w:cs="Times New Roman"/>
          <w:b/>
          <w:bCs/>
          <w:iCs/>
          <w:sz w:val="24"/>
          <w:szCs w:val="24"/>
        </w:rPr>
      </w:pPr>
      <w:r w:rsidRPr="004F2054">
        <w:rPr>
          <w:rFonts w:ascii="Times New Roman" w:eastAsia="Calibri" w:hAnsi="Times New Roman" w:cs="Times New Roman"/>
          <w:b/>
          <w:bCs/>
          <w:iCs/>
          <w:sz w:val="24"/>
          <w:szCs w:val="24"/>
        </w:rPr>
        <w:t>TIEKĖJO DEKLARACIJA</w:t>
      </w:r>
    </w:p>
    <w:p w14:paraId="07FDEE23" w14:textId="7320C194" w:rsidR="00D345EE" w:rsidRPr="00CD2C39" w:rsidRDefault="00D345EE" w:rsidP="00D345EE">
      <w:pPr>
        <w:jc w:val="center"/>
        <w:rPr>
          <w:rFonts w:ascii="Times New Roman" w:eastAsia="Calibri" w:hAnsi="Times New Roman" w:cs="Times New Roman"/>
          <w:i/>
          <w:sz w:val="24"/>
          <w:szCs w:val="24"/>
        </w:rPr>
      </w:pPr>
      <w:r w:rsidRPr="00CD2C39">
        <w:rPr>
          <w:rFonts w:ascii="Times New Roman" w:eastAsia="Calibri" w:hAnsi="Times New Roman" w:cs="Times New Roman"/>
          <w:i/>
          <w:sz w:val="24"/>
          <w:szCs w:val="24"/>
        </w:rPr>
        <w:t>(pridedama atskiru priedu)</w:t>
      </w:r>
    </w:p>
    <w:p w14:paraId="6F8B440B" w14:textId="77777777" w:rsidR="00C5344F" w:rsidRPr="00CD2C39" w:rsidRDefault="00C5344F" w:rsidP="00C5344F">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__________________</w:t>
      </w:r>
    </w:p>
    <w:sectPr w:rsidR="00C5344F" w:rsidRPr="00CD2C39" w:rsidSect="00AE7F04">
      <w:footerReference w:type="default" r:id="rId17"/>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0538F" w14:textId="77777777" w:rsidR="00E972F9" w:rsidRDefault="00E972F9" w:rsidP="00D05666">
      <w:r>
        <w:separator/>
      </w:r>
    </w:p>
  </w:endnote>
  <w:endnote w:type="continuationSeparator" w:id="0">
    <w:p w14:paraId="0E80652B" w14:textId="77777777" w:rsidR="00E972F9" w:rsidRDefault="00E972F9" w:rsidP="00D05666">
      <w:r>
        <w:continuationSeparator/>
      </w:r>
    </w:p>
  </w:endnote>
  <w:endnote w:type="continuationNotice" w:id="1">
    <w:p w14:paraId="536451EA" w14:textId="77777777" w:rsidR="00E972F9" w:rsidRDefault="00E97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2C97B39" w14:textId="77777777" w:rsidR="009E6D71" w:rsidRPr="00700DE2" w:rsidRDefault="009E6D71">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sidR="00B00A97">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76891125" w14:textId="77777777" w:rsidR="009E6D71" w:rsidRDefault="009E6D71">
    <w:pPr>
      <w:pStyle w:val="Porat"/>
    </w:pPr>
  </w:p>
  <w:p w14:paraId="0363B7AC" w14:textId="77777777" w:rsidR="009E6D71" w:rsidRDefault="009E6D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2893E" w14:textId="77777777" w:rsidR="00E972F9" w:rsidRDefault="00E972F9" w:rsidP="00D05666">
      <w:r>
        <w:separator/>
      </w:r>
    </w:p>
  </w:footnote>
  <w:footnote w:type="continuationSeparator" w:id="0">
    <w:p w14:paraId="70534040" w14:textId="77777777" w:rsidR="00E972F9" w:rsidRDefault="00E972F9" w:rsidP="00D05666">
      <w:r>
        <w:continuationSeparator/>
      </w:r>
    </w:p>
  </w:footnote>
  <w:footnote w:type="continuationNotice" w:id="1">
    <w:p w14:paraId="30BF987A" w14:textId="77777777" w:rsidR="00E972F9" w:rsidRDefault="00E972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B2995"/>
    <w:multiLevelType w:val="multilevel"/>
    <w:tmpl w:val="C2FCD9F8"/>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07EC27E3"/>
    <w:multiLevelType w:val="hybridMultilevel"/>
    <w:tmpl w:val="36C2427E"/>
    <w:lvl w:ilvl="0" w:tplc="19D0B0FC">
      <w:start w:val="5"/>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08E019B5"/>
    <w:multiLevelType w:val="hybridMultilevel"/>
    <w:tmpl w:val="593E3C68"/>
    <w:lvl w:ilvl="0" w:tplc="75D6F700">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A1733BB"/>
    <w:multiLevelType w:val="hybridMultilevel"/>
    <w:tmpl w:val="7C08A0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4F6BA2"/>
    <w:multiLevelType w:val="multilevel"/>
    <w:tmpl w:val="B58A1F1E"/>
    <w:lvl w:ilvl="0">
      <w:start w:val="1"/>
      <w:numFmt w:val="decimal"/>
      <w:lvlText w:val="%1."/>
      <w:lvlJc w:val="left"/>
      <w:pPr>
        <w:ind w:left="927" w:hanging="360"/>
      </w:pPr>
      <w:rPr>
        <w:strike w:val="0"/>
        <w:dstrike w:val="0"/>
        <w:color w:val="auto"/>
        <w:u w:val="none"/>
        <w:effect w:val="none"/>
      </w:rPr>
    </w:lvl>
    <w:lvl w:ilvl="1">
      <w:start w:val="1"/>
      <w:numFmt w:val="decimal"/>
      <w:isLgl/>
      <w:lvlText w:val="%1.%2."/>
      <w:lvlJc w:val="left"/>
      <w:pPr>
        <w:ind w:left="1047" w:hanging="480"/>
      </w:pPr>
      <w:rPr>
        <w:b w:val="0"/>
        <w:bCs/>
        <w:i w:val="0"/>
        <w:iCs/>
        <w:color w:val="auto"/>
      </w:rPr>
    </w:lvl>
    <w:lvl w:ilvl="2">
      <w:start w:val="1"/>
      <w:numFmt w:val="decimal"/>
      <w:isLgl/>
      <w:lvlText w:val="%1.%2.%3."/>
      <w:lvlJc w:val="left"/>
      <w:pPr>
        <w:ind w:left="1287" w:hanging="720"/>
      </w:pPr>
      <w:rPr>
        <w:b/>
        <w:i/>
        <w:color w:val="auto"/>
      </w:rPr>
    </w:lvl>
    <w:lvl w:ilvl="3">
      <w:start w:val="1"/>
      <w:numFmt w:val="decimal"/>
      <w:isLgl/>
      <w:lvlText w:val="%1.%2.%3.%4."/>
      <w:lvlJc w:val="left"/>
      <w:pPr>
        <w:ind w:left="1287" w:hanging="720"/>
      </w:pPr>
      <w:rPr>
        <w:b/>
        <w:i/>
        <w:color w:val="auto"/>
      </w:rPr>
    </w:lvl>
    <w:lvl w:ilvl="4">
      <w:start w:val="1"/>
      <w:numFmt w:val="decimal"/>
      <w:isLgl/>
      <w:lvlText w:val="%1.%2.%3.%4.%5."/>
      <w:lvlJc w:val="left"/>
      <w:pPr>
        <w:ind w:left="1647" w:hanging="1080"/>
      </w:pPr>
      <w:rPr>
        <w:b/>
        <w:i/>
        <w:color w:val="auto"/>
      </w:rPr>
    </w:lvl>
    <w:lvl w:ilvl="5">
      <w:start w:val="1"/>
      <w:numFmt w:val="decimal"/>
      <w:isLgl/>
      <w:lvlText w:val="%1.%2.%3.%4.%5.%6."/>
      <w:lvlJc w:val="left"/>
      <w:pPr>
        <w:ind w:left="1647" w:hanging="1080"/>
      </w:pPr>
      <w:rPr>
        <w:b/>
        <w:i/>
        <w:color w:val="auto"/>
      </w:rPr>
    </w:lvl>
    <w:lvl w:ilvl="6">
      <w:start w:val="1"/>
      <w:numFmt w:val="decimal"/>
      <w:isLgl/>
      <w:lvlText w:val="%1.%2.%3.%4.%5.%6.%7."/>
      <w:lvlJc w:val="left"/>
      <w:pPr>
        <w:ind w:left="2007" w:hanging="1440"/>
      </w:pPr>
      <w:rPr>
        <w:b/>
        <w:i/>
        <w:color w:val="auto"/>
      </w:rPr>
    </w:lvl>
    <w:lvl w:ilvl="7">
      <w:start w:val="1"/>
      <w:numFmt w:val="decimal"/>
      <w:isLgl/>
      <w:lvlText w:val="%1.%2.%3.%4.%5.%6.%7.%8."/>
      <w:lvlJc w:val="left"/>
      <w:pPr>
        <w:ind w:left="2007" w:hanging="1440"/>
      </w:pPr>
      <w:rPr>
        <w:b/>
        <w:i/>
        <w:color w:val="auto"/>
      </w:rPr>
    </w:lvl>
    <w:lvl w:ilvl="8">
      <w:start w:val="1"/>
      <w:numFmt w:val="decimal"/>
      <w:isLgl/>
      <w:lvlText w:val="%1.%2.%3.%4.%5.%6.%7.%8.%9."/>
      <w:lvlJc w:val="left"/>
      <w:pPr>
        <w:ind w:left="2367" w:hanging="1800"/>
      </w:pPr>
      <w:rPr>
        <w:b/>
        <w:i/>
        <w:color w:val="auto"/>
      </w:rPr>
    </w:lvl>
  </w:abstractNum>
  <w:abstractNum w:abstractNumId="28" w15:restartNumberingAfterBreak="0">
    <w:nsid w:val="76A3269C"/>
    <w:multiLevelType w:val="hybridMultilevel"/>
    <w:tmpl w:val="A1BAD92E"/>
    <w:lvl w:ilvl="0" w:tplc="71EE5370">
      <w:start w:val="1"/>
      <w:numFmt w:val="decimal"/>
      <w:lvlText w:val="%1."/>
      <w:lvlJc w:val="left"/>
      <w:pPr>
        <w:ind w:left="360" w:hanging="360"/>
      </w:pPr>
      <w:rPr>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244B2"/>
    <w:multiLevelType w:val="multilevel"/>
    <w:tmpl w:val="134A58BA"/>
    <w:lvl w:ilvl="0">
      <w:start w:val="2"/>
      <w:numFmt w:val="decimal"/>
      <w:lvlText w:val="%1."/>
      <w:lvlJc w:val="left"/>
      <w:pPr>
        <w:ind w:left="360" w:hanging="360"/>
      </w:pPr>
      <w:rPr>
        <w:rFonts w:cs="Times New Roman" w:hint="default"/>
      </w:rPr>
    </w:lvl>
    <w:lvl w:ilvl="1">
      <w:start w:val="1"/>
      <w:numFmt w:val="decimal"/>
      <w:pStyle w:val="aatechspec1"/>
      <w:lvlText w:val="%1.%2."/>
      <w:lvlJc w:val="left"/>
      <w:pPr>
        <w:ind w:left="1650" w:hanging="360"/>
      </w:pPr>
      <w:rPr>
        <w:rFonts w:cs="Times New Roman" w:hint="default"/>
      </w:rPr>
    </w:lvl>
    <w:lvl w:ilvl="2">
      <w:start w:val="1"/>
      <w:numFmt w:val="decimal"/>
      <w:lvlText w:val="%1.%2.%3."/>
      <w:lvlJc w:val="left"/>
      <w:pPr>
        <w:ind w:left="3300" w:hanging="720"/>
      </w:pPr>
      <w:rPr>
        <w:rFonts w:cs="Times New Roman" w:hint="default"/>
      </w:rPr>
    </w:lvl>
    <w:lvl w:ilvl="3">
      <w:start w:val="1"/>
      <w:numFmt w:val="decimal"/>
      <w:lvlText w:val="%1.%2.%3.%4."/>
      <w:lvlJc w:val="left"/>
      <w:pPr>
        <w:ind w:left="4590" w:hanging="720"/>
      </w:pPr>
      <w:rPr>
        <w:rFonts w:cs="Times New Roman" w:hint="default"/>
      </w:rPr>
    </w:lvl>
    <w:lvl w:ilvl="4">
      <w:start w:val="1"/>
      <w:numFmt w:val="decimal"/>
      <w:lvlText w:val="%1.%2.%3.%4.%5."/>
      <w:lvlJc w:val="left"/>
      <w:pPr>
        <w:ind w:left="6240" w:hanging="1080"/>
      </w:pPr>
      <w:rPr>
        <w:rFonts w:cs="Times New Roman" w:hint="default"/>
      </w:rPr>
    </w:lvl>
    <w:lvl w:ilvl="5">
      <w:start w:val="1"/>
      <w:numFmt w:val="decimal"/>
      <w:lvlText w:val="%1.%2.%3.%4.%5.%6."/>
      <w:lvlJc w:val="left"/>
      <w:pPr>
        <w:ind w:left="7530" w:hanging="1080"/>
      </w:pPr>
      <w:rPr>
        <w:rFonts w:cs="Times New Roman" w:hint="default"/>
      </w:rPr>
    </w:lvl>
    <w:lvl w:ilvl="6">
      <w:start w:val="1"/>
      <w:numFmt w:val="decimal"/>
      <w:lvlText w:val="%1.%2.%3.%4.%5.%6.%7."/>
      <w:lvlJc w:val="left"/>
      <w:pPr>
        <w:ind w:left="9180" w:hanging="1440"/>
      </w:pPr>
      <w:rPr>
        <w:rFonts w:cs="Times New Roman" w:hint="default"/>
      </w:rPr>
    </w:lvl>
    <w:lvl w:ilvl="7">
      <w:start w:val="1"/>
      <w:numFmt w:val="decimal"/>
      <w:lvlText w:val="%1.%2.%3.%4.%5.%6.%7.%8."/>
      <w:lvlJc w:val="left"/>
      <w:pPr>
        <w:ind w:left="10470" w:hanging="1440"/>
      </w:pPr>
      <w:rPr>
        <w:rFonts w:cs="Times New Roman" w:hint="default"/>
      </w:rPr>
    </w:lvl>
    <w:lvl w:ilvl="8">
      <w:start w:val="1"/>
      <w:numFmt w:val="decimal"/>
      <w:lvlText w:val="%1.%2.%3.%4.%5.%6.%7.%8.%9."/>
      <w:lvlJc w:val="left"/>
      <w:pPr>
        <w:ind w:left="12120" w:hanging="1800"/>
      </w:pPr>
      <w:rPr>
        <w:rFonts w:cs="Times New Roman" w:hint="default"/>
      </w:rPr>
    </w:lvl>
  </w:abstractNum>
  <w:num w:numId="1" w16cid:durableId="121390699">
    <w:abstractNumId w:val="5"/>
  </w:num>
  <w:num w:numId="2" w16cid:durableId="2064331180">
    <w:abstractNumId w:val="22"/>
  </w:num>
  <w:num w:numId="3" w16cid:durableId="1937055780">
    <w:abstractNumId w:val="6"/>
  </w:num>
  <w:num w:numId="4" w16cid:durableId="10645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1692">
    <w:abstractNumId w:val="19"/>
  </w:num>
  <w:num w:numId="6" w16cid:durableId="26490674">
    <w:abstractNumId w:val="21"/>
  </w:num>
  <w:num w:numId="7" w16cid:durableId="379089416">
    <w:abstractNumId w:val="11"/>
  </w:num>
  <w:num w:numId="8" w16cid:durableId="184917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601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42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176514">
    <w:abstractNumId w:val="28"/>
  </w:num>
  <w:num w:numId="12" w16cid:durableId="2102336680">
    <w:abstractNumId w:val="31"/>
  </w:num>
  <w:num w:numId="13" w16cid:durableId="188193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3717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85317">
    <w:abstractNumId w:val="13"/>
  </w:num>
  <w:num w:numId="16" w16cid:durableId="1616209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89429">
    <w:abstractNumId w:val="29"/>
  </w:num>
  <w:num w:numId="18" w16cid:durableId="776827043">
    <w:abstractNumId w:val="24"/>
  </w:num>
  <w:num w:numId="19" w16cid:durableId="1694763664">
    <w:abstractNumId w:val="7"/>
  </w:num>
  <w:num w:numId="20" w16cid:durableId="1218665173">
    <w:abstractNumId w:val="10"/>
  </w:num>
  <w:num w:numId="21" w16cid:durableId="130100629">
    <w:abstractNumId w:val="17"/>
  </w:num>
  <w:num w:numId="22" w16cid:durableId="2112970287">
    <w:abstractNumId w:val="26"/>
  </w:num>
  <w:num w:numId="23" w16cid:durableId="1378773162">
    <w:abstractNumId w:val="18"/>
  </w:num>
  <w:num w:numId="24" w16cid:durableId="1948077715">
    <w:abstractNumId w:val="16"/>
  </w:num>
  <w:num w:numId="25" w16cid:durableId="1544554936">
    <w:abstractNumId w:val="4"/>
  </w:num>
  <w:num w:numId="26" w16cid:durableId="581066793">
    <w:abstractNumId w:val="30"/>
  </w:num>
  <w:num w:numId="27" w16cid:durableId="772671318">
    <w:abstractNumId w:val="2"/>
  </w:num>
  <w:num w:numId="28" w16cid:durableId="325549229">
    <w:abstractNumId w:val="3"/>
  </w:num>
  <w:num w:numId="29" w16cid:durableId="1718509919">
    <w:abstractNumId w:val="14"/>
  </w:num>
  <w:num w:numId="30" w16cid:durableId="1224178968">
    <w:abstractNumId w:val="1"/>
  </w:num>
  <w:num w:numId="31" w16cid:durableId="1891989120">
    <w:abstractNumId w:val="12"/>
  </w:num>
  <w:num w:numId="32" w16cid:durableId="400055244">
    <w:abstractNumId w:val="9"/>
  </w:num>
  <w:num w:numId="33" w16cid:durableId="189958996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369"/>
    <w:rsid w:val="00001455"/>
    <w:rsid w:val="00001CCF"/>
    <w:rsid w:val="00003568"/>
    <w:rsid w:val="000035A5"/>
    <w:rsid w:val="000035DA"/>
    <w:rsid w:val="00003A28"/>
    <w:rsid w:val="00003A3F"/>
    <w:rsid w:val="00004521"/>
    <w:rsid w:val="00004A08"/>
    <w:rsid w:val="00005F36"/>
    <w:rsid w:val="000060AC"/>
    <w:rsid w:val="000066FA"/>
    <w:rsid w:val="00006991"/>
    <w:rsid w:val="000074A0"/>
    <w:rsid w:val="00007D23"/>
    <w:rsid w:val="00007EC9"/>
    <w:rsid w:val="00007F36"/>
    <w:rsid w:val="000103D3"/>
    <w:rsid w:val="0001089B"/>
    <w:rsid w:val="00010B64"/>
    <w:rsid w:val="00010EAD"/>
    <w:rsid w:val="00010FA6"/>
    <w:rsid w:val="00011887"/>
    <w:rsid w:val="00011A8D"/>
    <w:rsid w:val="00011B40"/>
    <w:rsid w:val="00012402"/>
    <w:rsid w:val="00012892"/>
    <w:rsid w:val="00012A9F"/>
    <w:rsid w:val="00012BE7"/>
    <w:rsid w:val="000133D6"/>
    <w:rsid w:val="00013DF0"/>
    <w:rsid w:val="00013EF1"/>
    <w:rsid w:val="00013FF6"/>
    <w:rsid w:val="00014A61"/>
    <w:rsid w:val="000151B5"/>
    <w:rsid w:val="0001545A"/>
    <w:rsid w:val="00015C75"/>
    <w:rsid w:val="00015FC9"/>
    <w:rsid w:val="0001618D"/>
    <w:rsid w:val="0001641C"/>
    <w:rsid w:val="0001658B"/>
    <w:rsid w:val="0001670E"/>
    <w:rsid w:val="0001686A"/>
    <w:rsid w:val="00016FDD"/>
    <w:rsid w:val="00017009"/>
    <w:rsid w:val="000206C9"/>
    <w:rsid w:val="00020FD4"/>
    <w:rsid w:val="00021574"/>
    <w:rsid w:val="00021ECC"/>
    <w:rsid w:val="00021EFA"/>
    <w:rsid w:val="000221F4"/>
    <w:rsid w:val="00022DD1"/>
    <w:rsid w:val="00022DEB"/>
    <w:rsid w:val="00022E0C"/>
    <w:rsid w:val="00023641"/>
    <w:rsid w:val="0002495B"/>
    <w:rsid w:val="0002496B"/>
    <w:rsid w:val="00024D90"/>
    <w:rsid w:val="00024DB9"/>
    <w:rsid w:val="00024F38"/>
    <w:rsid w:val="000250FF"/>
    <w:rsid w:val="0002541F"/>
    <w:rsid w:val="00025F97"/>
    <w:rsid w:val="00026246"/>
    <w:rsid w:val="00026673"/>
    <w:rsid w:val="0002667C"/>
    <w:rsid w:val="00026690"/>
    <w:rsid w:val="00026735"/>
    <w:rsid w:val="00026A51"/>
    <w:rsid w:val="00026D16"/>
    <w:rsid w:val="000305C0"/>
    <w:rsid w:val="00030C02"/>
    <w:rsid w:val="00030C76"/>
    <w:rsid w:val="00030F90"/>
    <w:rsid w:val="000315EB"/>
    <w:rsid w:val="0003169B"/>
    <w:rsid w:val="00031A62"/>
    <w:rsid w:val="00031E83"/>
    <w:rsid w:val="000321E6"/>
    <w:rsid w:val="00032332"/>
    <w:rsid w:val="0003281A"/>
    <w:rsid w:val="00032D19"/>
    <w:rsid w:val="0003312B"/>
    <w:rsid w:val="00033437"/>
    <w:rsid w:val="000341F6"/>
    <w:rsid w:val="000349AA"/>
    <w:rsid w:val="00034A4A"/>
    <w:rsid w:val="00034E82"/>
    <w:rsid w:val="00035221"/>
    <w:rsid w:val="000356C7"/>
    <w:rsid w:val="0003587B"/>
    <w:rsid w:val="00036013"/>
    <w:rsid w:val="00036180"/>
    <w:rsid w:val="0003638B"/>
    <w:rsid w:val="000372C8"/>
    <w:rsid w:val="000372F4"/>
    <w:rsid w:val="000373E5"/>
    <w:rsid w:val="00037649"/>
    <w:rsid w:val="00040233"/>
    <w:rsid w:val="00040797"/>
    <w:rsid w:val="00040C0F"/>
    <w:rsid w:val="000419A1"/>
    <w:rsid w:val="00042720"/>
    <w:rsid w:val="00042741"/>
    <w:rsid w:val="00042937"/>
    <w:rsid w:val="00042A36"/>
    <w:rsid w:val="00042D50"/>
    <w:rsid w:val="00042FB0"/>
    <w:rsid w:val="000431AC"/>
    <w:rsid w:val="000432FF"/>
    <w:rsid w:val="00043C51"/>
    <w:rsid w:val="00043D65"/>
    <w:rsid w:val="000441BA"/>
    <w:rsid w:val="000442FC"/>
    <w:rsid w:val="00044728"/>
    <w:rsid w:val="00044B63"/>
    <w:rsid w:val="00044D8E"/>
    <w:rsid w:val="00044F08"/>
    <w:rsid w:val="000455B9"/>
    <w:rsid w:val="00045ED4"/>
    <w:rsid w:val="000461D0"/>
    <w:rsid w:val="000464E8"/>
    <w:rsid w:val="00046522"/>
    <w:rsid w:val="0004659F"/>
    <w:rsid w:val="000466D2"/>
    <w:rsid w:val="000467B8"/>
    <w:rsid w:val="00046DDC"/>
    <w:rsid w:val="0004774A"/>
    <w:rsid w:val="0004779B"/>
    <w:rsid w:val="00047F6B"/>
    <w:rsid w:val="00047F87"/>
    <w:rsid w:val="00050CB6"/>
    <w:rsid w:val="00051151"/>
    <w:rsid w:val="0005148B"/>
    <w:rsid w:val="00051544"/>
    <w:rsid w:val="000519DC"/>
    <w:rsid w:val="00051A51"/>
    <w:rsid w:val="00051E9D"/>
    <w:rsid w:val="00051F2D"/>
    <w:rsid w:val="000521F2"/>
    <w:rsid w:val="00052365"/>
    <w:rsid w:val="0005295E"/>
    <w:rsid w:val="00052EDE"/>
    <w:rsid w:val="00053139"/>
    <w:rsid w:val="0005396D"/>
    <w:rsid w:val="00053ABC"/>
    <w:rsid w:val="000543B5"/>
    <w:rsid w:val="00055235"/>
    <w:rsid w:val="000560C4"/>
    <w:rsid w:val="000561CC"/>
    <w:rsid w:val="000571AD"/>
    <w:rsid w:val="00057346"/>
    <w:rsid w:val="000578C9"/>
    <w:rsid w:val="0006040C"/>
    <w:rsid w:val="000605C5"/>
    <w:rsid w:val="000608EF"/>
    <w:rsid w:val="00060BA9"/>
    <w:rsid w:val="00061035"/>
    <w:rsid w:val="00061084"/>
    <w:rsid w:val="00061466"/>
    <w:rsid w:val="00061E86"/>
    <w:rsid w:val="00062434"/>
    <w:rsid w:val="0006292B"/>
    <w:rsid w:val="0006300C"/>
    <w:rsid w:val="000631F1"/>
    <w:rsid w:val="00063545"/>
    <w:rsid w:val="00064868"/>
    <w:rsid w:val="00064EB4"/>
    <w:rsid w:val="00065097"/>
    <w:rsid w:val="000652F2"/>
    <w:rsid w:val="0006575D"/>
    <w:rsid w:val="000659E9"/>
    <w:rsid w:val="00066BB9"/>
    <w:rsid w:val="00066D29"/>
    <w:rsid w:val="00067A88"/>
    <w:rsid w:val="00067BDC"/>
    <w:rsid w:val="00067DCC"/>
    <w:rsid w:val="00067EAF"/>
    <w:rsid w:val="0007051B"/>
    <w:rsid w:val="000714BF"/>
    <w:rsid w:val="00071548"/>
    <w:rsid w:val="000716B1"/>
    <w:rsid w:val="00072F31"/>
    <w:rsid w:val="00072FE6"/>
    <w:rsid w:val="000738C7"/>
    <w:rsid w:val="000740CD"/>
    <w:rsid w:val="000744BC"/>
    <w:rsid w:val="000749D7"/>
    <w:rsid w:val="00074A01"/>
    <w:rsid w:val="00074DEB"/>
    <w:rsid w:val="00074E9E"/>
    <w:rsid w:val="0007511C"/>
    <w:rsid w:val="00075511"/>
    <w:rsid w:val="0007568D"/>
    <w:rsid w:val="00075D27"/>
    <w:rsid w:val="00076FB7"/>
    <w:rsid w:val="00077583"/>
    <w:rsid w:val="000775B4"/>
    <w:rsid w:val="00077BF2"/>
    <w:rsid w:val="00077D91"/>
    <w:rsid w:val="00080396"/>
    <w:rsid w:val="00080481"/>
    <w:rsid w:val="00080B48"/>
    <w:rsid w:val="00080EE8"/>
    <w:rsid w:val="00080F53"/>
    <w:rsid w:val="0008241E"/>
    <w:rsid w:val="00082707"/>
    <w:rsid w:val="00082F6A"/>
    <w:rsid w:val="0008326F"/>
    <w:rsid w:val="00083395"/>
    <w:rsid w:val="0008369A"/>
    <w:rsid w:val="0008388E"/>
    <w:rsid w:val="0008436A"/>
    <w:rsid w:val="00084C4C"/>
    <w:rsid w:val="000851E4"/>
    <w:rsid w:val="00085478"/>
    <w:rsid w:val="00085609"/>
    <w:rsid w:val="000859C8"/>
    <w:rsid w:val="00085C25"/>
    <w:rsid w:val="00086C16"/>
    <w:rsid w:val="00086D57"/>
    <w:rsid w:val="00086DDB"/>
    <w:rsid w:val="00087211"/>
    <w:rsid w:val="000873A9"/>
    <w:rsid w:val="000876C6"/>
    <w:rsid w:val="00087EFE"/>
    <w:rsid w:val="00090235"/>
    <w:rsid w:val="000903D5"/>
    <w:rsid w:val="000904B3"/>
    <w:rsid w:val="000905BF"/>
    <w:rsid w:val="00090916"/>
    <w:rsid w:val="00090F9B"/>
    <w:rsid w:val="00091346"/>
    <w:rsid w:val="000917F2"/>
    <w:rsid w:val="00091C9D"/>
    <w:rsid w:val="00094361"/>
    <w:rsid w:val="00094604"/>
    <w:rsid w:val="00095321"/>
    <w:rsid w:val="00095834"/>
    <w:rsid w:val="00095A99"/>
    <w:rsid w:val="0009724E"/>
    <w:rsid w:val="000975CB"/>
    <w:rsid w:val="00097B80"/>
    <w:rsid w:val="000A04C2"/>
    <w:rsid w:val="000A05FB"/>
    <w:rsid w:val="000A09BB"/>
    <w:rsid w:val="000A0DFE"/>
    <w:rsid w:val="000A0F20"/>
    <w:rsid w:val="000A0F5D"/>
    <w:rsid w:val="000A1C70"/>
    <w:rsid w:val="000A1E34"/>
    <w:rsid w:val="000A202B"/>
    <w:rsid w:val="000A25DB"/>
    <w:rsid w:val="000A2654"/>
    <w:rsid w:val="000A2CBA"/>
    <w:rsid w:val="000A2D88"/>
    <w:rsid w:val="000A35D1"/>
    <w:rsid w:val="000A3B04"/>
    <w:rsid w:val="000A3C01"/>
    <w:rsid w:val="000A453B"/>
    <w:rsid w:val="000A4ECE"/>
    <w:rsid w:val="000A5738"/>
    <w:rsid w:val="000A5FB1"/>
    <w:rsid w:val="000A6A88"/>
    <w:rsid w:val="000A6BBE"/>
    <w:rsid w:val="000A71FC"/>
    <w:rsid w:val="000A76C1"/>
    <w:rsid w:val="000A7BF8"/>
    <w:rsid w:val="000A7E99"/>
    <w:rsid w:val="000A7ECB"/>
    <w:rsid w:val="000B049C"/>
    <w:rsid w:val="000B0CED"/>
    <w:rsid w:val="000B1277"/>
    <w:rsid w:val="000B15DB"/>
    <w:rsid w:val="000B2E23"/>
    <w:rsid w:val="000B36CB"/>
    <w:rsid w:val="000B4225"/>
    <w:rsid w:val="000B4D3F"/>
    <w:rsid w:val="000B4E01"/>
    <w:rsid w:val="000B4E6D"/>
    <w:rsid w:val="000B4E90"/>
    <w:rsid w:val="000B51DF"/>
    <w:rsid w:val="000B5255"/>
    <w:rsid w:val="000B685D"/>
    <w:rsid w:val="000B692A"/>
    <w:rsid w:val="000B7223"/>
    <w:rsid w:val="000B755D"/>
    <w:rsid w:val="000B78CE"/>
    <w:rsid w:val="000C006A"/>
    <w:rsid w:val="000C0162"/>
    <w:rsid w:val="000C02F3"/>
    <w:rsid w:val="000C0524"/>
    <w:rsid w:val="000C1AE5"/>
    <w:rsid w:val="000C1EE7"/>
    <w:rsid w:val="000C1F59"/>
    <w:rsid w:val="000C1FC6"/>
    <w:rsid w:val="000C211C"/>
    <w:rsid w:val="000C2217"/>
    <w:rsid w:val="000C238A"/>
    <w:rsid w:val="000C2C07"/>
    <w:rsid w:val="000C34A7"/>
    <w:rsid w:val="000C3D2E"/>
    <w:rsid w:val="000C3F71"/>
    <w:rsid w:val="000C4D87"/>
    <w:rsid w:val="000C4DF9"/>
    <w:rsid w:val="000C523E"/>
    <w:rsid w:val="000C55D6"/>
    <w:rsid w:val="000C59B8"/>
    <w:rsid w:val="000C5B20"/>
    <w:rsid w:val="000C5D9D"/>
    <w:rsid w:val="000C6068"/>
    <w:rsid w:val="000C66B4"/>
    <w:rsid w:val="000C67AD"/>
    <w:rsid w:val="000C7160"/>
    <w:rsid w:val="000D0F58"/>
    <w:rsid w:val="000D13D6"/>
    <w:rsid w:val="000D18E9"/>
    <w:rsid w:val="000D258E"/>
    <w:rsid w:val="000D26D8"/>
    <w:rsid w:val="000D2736"/>
    <w:rsid w:val="000D297D"/>
    <w:rsid w:val="000D347A"/>
    <w:rsid w:val="000D412D"/>
    <w:rsid w:val="000D4406"/>
    <w:rsid w:val="000D4698"/>
    <w:rsid w:val="000D4B9C"/>
    <w:rsid w:val="000D4E2B"/>
    <w:rsid w:val="000D5C58"/>
    <w:rsid w:val="000D638A"/>
    <w:rsid w:val="000D71C2"/>
    <w:rsid w:val="000D7494"/>
    <w:rsid w:val="000D76DA"/>
    <w:rsid w:val="000D777C"/>
    <w:rsid w:val="000D7AD2"/>
    <w:rsid w:val="000D7CB8"/>
    <w:rsid w:val="000E0675"/>
    <w:rsid w:val="000E083B"/>
    <w:rsid w:val="000E0BB5"/>
    <w:rsid w:val="000E0EAE"/>
    <w:rsid w:val="000E10BD"/>
    <w:rsid w:val="000E149B"/>
    <w:rsid w:val="000E1743"/>
    <w:rsid w:val="000E2119"/>
    <w:rsid w:val="000E266E"/>
    <w:rsid w:val="000E2FD9"/>
    <w:rsid w:val="000E31D4"/>
    <w:rsid w:val="000E3448"/>
    <w:rsid w:val="000E37BD"/>
    <w:rsid w:val="000E3B91"/>
    <w:rsid w:val="000E3E3A"/>
    <w:rsid w:val="000E3F87"/>
    <w:rsid w:val="000E430C"/>
    <w:rsid w:val="000E458D"/>
    <w:rsid w:val="000E4992"/>
    <w:rsid w:val="000E4BE5"/>
    <w:rsid w:val="000E5999"/>
    <w:rsid w:val="000E6130"/>
    <w:rsid w:val="000E6657"/>
    <w:rsid w:val="000E7154"/>
    <w:rsid w:val="000E799D"/>
    <w:rsid w:val="000E7CF8"/>
    <w:rsid w:val="000F01E1"/>
    <w:rsid w:val="000F04F7"/>
    <w:rsid w:val="000F051B"/>
    <w:rsid w:val="000F0CCC"/>
    <w:rsid w:val="000F1287"/>
    <w:rsid w:val="000F1B57"/>
    <w:rsid w:val="000F2282"/>
    <w:rsid w:val="000F2369"/>
    <w:rsid w:val="000F2E00"/>
    <w:rsid w:val="000F2EF7"/>
    <w:rsid w:val="000F2FF1"/>
    <w:rsid w:val="000F32FF"/>
    <w:rsid w:val="000F403D"/>
    <w:rsid w:val="000F4A71"/>
    <w:rsid w:val="000F4AA3"/>
    <w:rsid w:val="000F4B8F"/>
    <w:rsid w:val="000F4EE8"/>
    <w:rsid w:val="000F513D"/>
    <w:rsid w:val="000F5948"/>
    <w:rsid w:val="000F70C0"/>
    <w:rsid w:val="000F7102"/>
    <w:rsid w:val="00100B38"/>
    <w:rsid w:val="001010F7"/>
    <w:rsid w:val="00101313"/>
    <w:rsid w:val="00101C48"/>
    <w:rsid w:val="00101DB0"/>
    <w:rsid w:val="001025F9"/>
    <w:rsid w:val="0010270D"/>
    <w:rsid w:val="00102C13"/>
    <w:rsid w:val="00102D1D"/>
    <w:rsid w:val="00102D50"/>
    <w:rsid w:val="00102DD2"/>
    <w:rsid w:val="00102ECC"/>
    <w:rsid w:val="00103543"/>
    <w:rsid w:val="00103779"/>
    <w:rsid w:val="00104355"/>
    <w:rsid w:val="001045A6"/>
    <w:rsid w:val="0010505E"/>
    <w:rsid w:val="00105738"/>
    <w:rsid w:val="001059F7"/>
    <w:rsid w:val="00105FA3"/>
    <w:rsid w:val="00106184"/>
    <w:rsid w:val="001067E6"/>
    <w:rsid w:val="00106F3A"/>
    <w:rsid w:val="001072BE"/>
    <w:rsid w:val="0010779C"/>
    <w:rsid w:val="00107A04"/>
    <w:rsid w:val="00107E1A"/>
    <w:rsid w:val="00110481"/>
    <w:rsid w:val="00111429"/>
    <w:rsid w:val="00111943"/>
    <w:rsid w:val="0011199A"/>
    <w:rsid w:val="001123B4"/>
    <w:rsid w:val="001126E6"/>
    <w:rsid w:val="001126FB"/>
    <w:rsid w:val="00112EE8"/>
    <w:rsid w:val="0011320C"/>
    <w:rsid w:val="0011344C"/>
    <w:rsid w:val="00113B07"/>
    <w:rsid w:val="00113C79"/>
    <w:rsid w:val="00113EAE"/>
    <w:rsid w:val="00113FD3"/>
    <w:rsid w:val="0011412A"/>
    <w:rsid w:val="00114B1C"/>
    <w:rsid w:val="0011502D"/>
    <w:rsid w:val="00115438"/>
    <w:rsid w:val="00115443"/>
    <w:rsid w:val="00116A84"/>
    <w:rsid w:val="0011798C"/>
    <w:rsid w:val="00117DD0"/>
    <w:rsid w:val="00120F58"/>
    <w:rsid w:val="00121867"/>
    <w:rsid w:val="00121982"/>
    <w:rsid w:val="0012267C"/>
    <w:rsid w:val="001229FD"/>
    <w:rsid w:val="00124338"/>
    <w:rsid w:val="00124345"/>
    <w:rsid w:val="001245B4"/>
    <w:rsid w:val="00124E2C"/>
    <w:rsid w:val="00124FB1"/>
    <w:rsid w:val="00125082"/>
    <w:rsid w:val="0012584E"/>
    <w:rsid w:val="00125D16"/>
    <w:rsid w:val="00125D33"/>
    <w:rsid w:val="0012603E"/>
    <w:rsid w:val="0012639E"/>
    <w:rsid w:val="00127196"/>
    <w:rsid w:val="001275FB"/>
    <w:rsid w:val="00127F38"/>
    <w:rsid w:val="0013010B"/>
    <w:rsid w:val="00130887"/>
    <w:rsid w:val="0013140B"/>
    <w:rsid w:val="00131BA4"/>
    <w:rsid w:val="001329A7"/>
    <w:rsid w:val="00132BAE"/>
    <w:rsid w:val="00132C73"/>
    <w:rsid w:val="00132DCD"/>
    <w:rsid w:val="00132FC0"/>
    <w:rsid w:val="0013353A"/>
    <w:rsid w:val="00133E70"/>
    <w:rsid w:val="00133FD4"/>
    <w:rsid w:val="0013465E"/>
    <w:rsid w:val="00134825"/>
    <w:rsid w:val="0013485F"/>
    <w:rsid w:val="00135122"/>
    <w:rsid w:val="001351A4"/>
    <w:rsid w:val="00135B56"/>
    <w:rsid w:val="00135EEE"/>
    <w:rsid w:val="0013610E"/>
    <w:rsid w:val="001365CA"/>
    <w:rsid w:val="00136624"/>
    <w:rsid w:val="0013668D"/>
    <w:rsid w:val="00140D50"/>
    <w:rsid w:val="00141292"/>
    <w:rsid w:val="00141340"/>
    <w:rsid w:val="00141BF1"/>
    <w:rsid w:val="00142352"/>
    <w:rsid w:val="00142759"/>
    <w:rsid w:val="0014277F"/>
    <w:rsid w:val="001427AB"/>
    <w:rsid w:val="001429E3"/>
    <w:rsid w:val="00142AB7"/>
    <w:rsid w:val="00143131"/>
    <w:rsid w:val="00143338"/>
    <w:rsid w:val="00143940"/>
    <w:rsid w:val="0014414A"/>
    <w:rsid w:val="001443F3"/>
    <w:rsid w:val="001455B2"/>
    <w:rsid w:val="0014578C"/>
    <w:rsid w:val="00145B8E"/>
    <w:rsid w:val="00145B9F"/>
    <w:rsid w:val="00146BC9"/>
    <w:rsid w:val="00147552"/>
    <w:rsid w:val="00147A63"/>
    <w:rsid w:val="00147A8C"/>
    <w:rsid w:val="0015079A"/>
    <w:rsid w:val="00150D95"/>
    <w:rsid w:val="00150E77"/>
    <w:rsid w:val="00152134"/>
    <w:rsid w:val="0015376E"/>
    <w:rsid w:val="001538C5"/>
    <w:rsid w:val="00153D1C"/>
    <w:rsid w:val="00154487"/>
    <w:rsid w:val="0015529C"/>
    <w:rsid w:val="00155354"/>
    <w:rsid w:val="001555C5"/>
    <w:rsid w:val="00155E69"/>
    <w:rsid w:val="00156148"/>
    <w:rsid w:val="00156172"/>
    <w:rsid w:val="00156AC9"/>
    <w:rsid w:val="00156FB8"/>
    <w:rsid w:val="001578F5"/>
    <w:rsid w:val="001607EC"/>
    <w:rsid w:val="001609D9"/>
    <w:rsid w:val="00160A4A"/>
    <w:rsid w:val="00162958"/>
    <w:rsid w:val="00163229"/>
    <w:rsid w:val="0016338C"/>
    <w:rsid w:val="00163BC5"/>
    <w:rsid w:val="001640AF"/>
    <w:rsid w:val="00164443"/>
    <w:rsid w:val="001647BD"/>
    <w:rsid w:val="00165B8F"/>
    <w:rsid w:val="00166073"/>
    <w:rsid w:val="0016665C"/>
    <w:rsid w:val="001666F2"/>
    <w:rsid w:val="00166EB7"/>
    <w:rsid w:val="00167192"/>
    <w:rsid w:val="00167555"/>
    <w:rsid w:val="00167E09"/>
    <w:rsid w:val="00170676"/>
    <w:rsid w:val="001707AD"/>
    <w:rsid w:val="0017154D"/>
    <w:rsid w:val="00171C73"/>
    <w:rsid w:val="00171FE7"/>
    <w:rsid w:val="0017277D"/>
    <w:rsid w:val="00172D53"/>
    <w:rsid w:val="00173ACB"/>
    <w:rsid w:val="00173E9D"/>
    <w:rsid w:val="001741F9"/>
    <w:rsid w:val="001748D0"/>
    <w:rsid w:val="00174A4C"/>
    <w:rsid w:val="00174EE0"/>
    <w:rsid w:val="0017506F"/>
    <w:rsid w:val="0017533E"/>
    <w:rsid w:val="001758AC"/>
    <w:rsid w:val="00176FD3"/>
    <w:rsid w:val="00177455"/>
    <w:rsid w:val="00177EC6"/>
    <w:rsid w:val="001801B7"/>
    <w:rsid w:val="00180340"/>
    <w:rsid w:val="00180466"/>
    <w:rsid w:val="00181168"/>
    <w:rsid w:val="00181511"/>
    <w:rsid w:val="00182729"/>
    <w:rsid w:val="00182B12"/>
    <w:rsid w:val="00182CBF"/>
    <w:rsid w:val="00182E25"/>
    <w:rsid w:val="0018349F"/>
    <w:rsid w:val="00183724"/>
    <w:rsid w:val="00183AD9"/>
    <w:rsid w:val="00183BC8"/>
    <w:rsid w:val="00183BF1"/>
    <w:rsid w:val="001847AC"/>
    <w:rsid w:val="001849BD"/>
    <w:rsid w:val="001850DA"/>
    <w:rsid w:val="001853B6"/>
    <w:rsid w:val="00185454"/>
    <w:rsid w:val="00185997"/>
    <w:rsid w:val="00185BC4"/>
    <w:rsid w:val="0018621F"/>
    <w:rsid w:val="001865A6"/>
    <w:rsid w:val="001876DE"/>
    <w:rsid w:val="0019028F"/>
    <w:rsid w:val="00191045"/>
    <w:rsid w:val="0019130D"/>
    <w:rsid w:val="00191CEF"/>
    <w:rsid w:val="00192255"/>
    <w:rsid w:val="001926B1"/>
    <w:rsid w:val="00192AF9"/>
    <w:rsid w:val="00192B6B"/>
    <w:rsid w:val="00192E0F"/>
    <w:rsid w:val="00192ED3"/>
    <w:rsid w:val="00193984"/>
    <w:rsid w:val="00193D61"/>
    <w:rsid w:val="00194439"/>
    <w:rsid w:val="00194544"/>
    <w:rsid w:val="00194723"/>
    <w:rsid w:val="001954F1"/>
    <w:rsid w:val="00195572"/>
    <w:rsid w:val="0019597B"/>
    <w:rsid w:val="00195BD8"/>
    <w:rsid w:val="00195C8A"/>
    <w:rsid w:val="00195CF3"/>
    <w:rsid w:val="0019646C"/>
    <w:rsid w:val="00196FAF"/>
    <w:rsid w:val="0019749C"/>
    <w:rsid w:val="00197943"/>
    <w:rsid w:val="00197EF6"/>
    <w:rsid w:val="001A0070"/>
    <w:rsid w:val="001A0B73"/>
    <w:rsid w:val="001A0DF2"/>
    <w:rsid w:val="001A18C1"/>
    <w:rsid w:val="001A1BC4"/>
    <w:rsid w:val="001A1DD2"/>
    <w:rsid w:val="001A2163"/>
    <w:rsid w:val="001A225E"/>
    <w:rsid w:val="001A25FD"/>
    <w:rsid w:val="001A2693"/>
    <w:rsid w:val="001A2E70"/>
    <w:rsid w:val="001A2F44"/>
    <w:rsid w:val="001A39B5"/>
    <w:rsid w:val="001A43B5"/>
    <w:rsid w:val="001A49EA"/>
    <w:rsid w:val="001A4D7F"/>
    <w:rsid w:val="001A4D9A"/>
    <w:rsid w:val="001A5289"/>
    <w:rsid w:val="001A5F8E"/>
    <w:rsid w:val="001A5FBA"/>
    <w:rsid w:val="001A67B2"/>
    <w:rsid w:val="001A6CC7"/>
    <w:rsid w:val="001A6D03"/>
    <w:rsid w:val="001A7088"/>
    <w:rsid w:val="001A710C"/>
    <w:rsid w:val="001A7262"/>
    <w:rsid w:val="001A7678"/>
    <w:rsid w:val="001A7B3D"/>
    <w:rsid w:val="001B15C1"/>
    <w:rsid w:val="001B1895"/>
    <w:rsid w:val="001B2074"/>
    <w:rsid w:val="001B2226"/>
    <w:rsid w:val="001B3250"/>
    <w:rsid w:val="001B33A4"/>
    <w:rsid w:val="001B370C"/>
    <w:rsid w:val="001B3C7D"/>
    <w:rsid w:val="001B3F4C"/>
    <w:rsid w:val="001B4266"/>
    <w:rsid w:val="001B50F3"/>
    <w:rsid w:val="001B51EB"/>
    <w:rsid w:val="001B53D6"/>
    <w:rsid w:val="001B5824"/>
    <w:rsid w:val="001B59DE"/>
    <w:rsid w:val="001B64E7"/>
    <w:rsid w:val="001B77FA"/>
    <w:rsid w:val="001C1AD0"/>
    <w:rsid w:val="001C1CC5"/>
    <w:rsid w:val="001C21C4"/>
    <w:rsid w:val="001C243F"/>
    <w:rsid w:val="001C24BC"/>
    <w:rsid w:val="001C305A"/>
    <w:rsid w:val="001C37BD"/>
    <w:rsid w:val="001C45C1"/>
    <w:rsid w:val="001C468D"/>
    <w:rsid w:val="001C4F12"/>
    <w:rsid w:val="001C545C"/>
    <w:rsid w:val="001C635E"/>
    <w:rsid w:val="001C6757"/>
    <w:rsid w:val="001C6A8E"/>
    <w:rsid w:val="001C762B"/>
    <w:rsid w:val="001C7EE5"/>
    <w:rsid w:val="001C7F48"/>
    <w:rsid w:val="001D142B"/>
    <w:rsid w:val="001D218A"/>
    <w:rsid w:val="001D2623"/>
    <w:rsid w:val="001D2CB6"/>
    <w:rsid w:val="001D2D3F"/>
    <w:rsid w:val="001D37D8"/>
    <w:rsid w:val="001D414C"/>
    <w:rsid w:val="001D41F4"/>
    <w:rsid w:val="001D472D"/>
    <w:rsid w:val="001D5752"/>
    <w:rsid w:val="001D59DC"/>
    <w:rsid w:val="001D612E"/>
    <w:rsid w:val="001D65F8"/>
    <w:rsid w:val="001D69B3"/>
    <w:rsid w:val="001D7492"/>
    <w:rsid w:val="001D7890"/>
    <w:rsid w:val="001E0107"/>
    <w:rsid w:val="001E0BD8"/>
    <w:rsid w:val="001E1210"/>
    <w:rsid w:val="001E250F"/>
    <w:rsid w:val="001E26F2"/>
    <w:rsid w:val="001E2A71"/>
    <w:rsid w:val="001E2BC5"/>
    <w:rsid w:val="001E3801"/>
    <w:rsid w:val="001E3D5A"/>
    <w:rsid w:val="001E4891"/>
    <w:rsid w:val="001E4C29"/>
    <w:rsid w:val="001E4DB2"/>
    <w:rsid w:val="001E5701"/>
    <w:rsid w:val="001E61DF"/>
    <w:rsid w:val="001E629B"/>
    <w:rsid w:val="001E6A58"/>
    <w:rsid w:val="001E6AC8"/>
    <w:rsid w:val="001E6E40"/>
    <w:rsid w:val="001E76C7"/>
    <w:rsid w:val="001E78E2"/>
    <w:rsid w:val="001E7E24"/>
    <w:rsid w:val="001F01E3"/>
    <w:rsid w:val="001F04C1"/>
    <w:rsid w:val="001F15A0"/>
    <w:rsid w:val="001F1D6C"/>
    <w:rsid w:val="001F1DB6"/>
    <w:rsid w:val="001F1FB1"/>
    <w:rsid w:val="001F2168"/>
    <w:rsid w:val="001F2CEB"/>
    <w:rsid w:val="001F2E11"/>
    <w:rsid w:val="001F2EB6"/>
    <w:rsid w:val="001F3174"/>
    <w:rsid w:val="001F322F"/>
    <w:rsid w:val="001F36CA"/>
    <w:rsid w:val="001F4FCD"/>
    <w:rsid w:val="001F5180"/>
    <w:rsid w:val="001F573E"/>
    <w:rsid w:val="001F5ED0"/>
    <w:rsid w:val="001F62B2"/>
    <w:rsid w:val="001F6551"/>
    <w:rsid w:val="001F6777"/>
    <w:rsid w:val="001F70BC"/>
    <w:rsid w:val="001F74B8"/>
    <w:rsid w:val="001F771B"/>
    <w:rsid w:val="001F78B9"/>
    <w:rsid w:val="001F7A0C"/>
    <w:rsid w:val="001F7BB6"/>
    <w:rsid w:val="001F7C60"/>
    <w:rsid w:val="00200101"/>
    <w:rsid w:val="00200212"/>
    <w:rsid w:val="00200B89"/>
    <w:rsid w:val="00200F5D"/>
    <w:rsid w:val="002014CF"/>
    <w:rsid w:val="00202323"/>
    <w:rsid w:val="0020254E"/>
    <w:rsid w:val="002027A9"/>
    <w:rsid w:val="00202A46"/>
    <w:rsid w:val="00202B69"/>
    <w:rsid w:val="00202DA8"/>
    <w:rsid w:val="00202DC9"/>
    <w:rsid w:val="002031C2"/>
    <w:rsid w:val="00203725"/>
    <w:rsid w:val="002037C0"/>
    <w:rsid w:val="00203D02"/>
    <w:rsid w:val="0020417D"/>
    <w:rsid w:val="002058A4"/>
    <w:rsid w:val="002059C4"/>
    <w:rsid w:val="00205D21"/>
    <w:rsid w:val="00206179"/>
    <w:rsid w:val="00206A02"/>
    <w:rsid w:val="00207661"/>
    <w:rsid w:val="002077EA"/>
    <w:rsid w:val="002078CF"/>
    <w:rsid w:val="0020796D"/>
    <w:rsid w:val="00207CC3"/>
    <w:rsid w:val="00207E02"/>
    <w:rsid w:val="00207E40"/>
    <w:rsid w:val="00207FA0"/>
    <w:rsid w:val="00207FAC"/>
    <w:rsid w:val="00210068"/>
    <w:rsid w:val="002101DC"/>
    <w:rsid w:val="00210594"/>
    <w:rsid w:val="00210870"/>
    <w:rsid w:val="00212682"/>
    <w:rsid w:val="00212C25"/>
    <w:rsid w:val="00212F68"/>
    <w:rsid w:val="002131B9"/>
    <w:rsid w:val="002134A9"/>
    <w:rsid w:val="002135C6"/>
    <w:rsid w:val="002140C5"/>
    <w:rsid w:val="002144FB"/>
    <w:rsid w:val="00214B9D"/>
    <w:rsid w:val="00214D4B"/>
    <w:rsid w:val="00215B09"/>
    <w:rsid w:val="00215C43"/>
    <w:rsid w:val="00215FB5"/>
    <w:rsid w:val="002163DC"/>
    <w:rsid w:val="00216766"/>
    <w:rsid w:val="00216820"/>
    <w:rsid w:val="00216D0E"/>
    <w:rsid w:val="00217893"/>
    <w:rsid w:val="00220018"/>
    <w:rsid w:val="00220588"/>
    <w:rsid w:val="00220B88"/>
    <w:rsid w:val="002211A8"/>
    <w:rsid w:val="00221235"/>
    <w:rsid w:val="00221820"/>
    <w:rsid w:val="0022188D"/>
    <w:rsid w:val="00221AC2"/>
    <w:rsid w:val="00221CC0"/>
    <w:rsid w:val="0022234B"/>
    <w:rsid w:val="00223614"/>
    <w:rsid w:val="00223D79"/>
    <w:rsid w:val="00223E1E"/>
    <w:rsid w:val="00224F0F"/>
    <w:rsid w:val="002256BC"/>
    <w:rsid w:val="002256CF"/>
    <w:rsid w:val="002257D8"/>
    <w:rsid w:val="00225BEF"/>
    <w:rsid w:val="002260B1"/>
    <w:rsid w:val="002262A5"/>
    <w:rsid w:val="002267DE"/>
    <w:rsid w:val="00226AD0"/>
    <w:rsid w:val="002279BC"/>
    <w:rsid w:val="00227E08"/>
    <w:rsid w:val="0023035F"/>
    <w:rsid w:val="002306AB"/>
    <w:rsid w:val="00230A44"/>
    <w:rsid w:val="00231166"/>
    <w:rsid w:val="0023232F"/>
    <w:rsid w:val="00233169"/>
    <w:rsid w:val="0023335E"/>
    <w:rsid w:val="002338C0"/>
    <w:rsid w:val="002338FF"/>
    <w:rsid w:val="002342E3"/>
    <w:rsid w:val="00234717"/>
    <w:rsid w:val="00234920"/>
    <w:rsid w:val="0023505D"/>
    <w:rsid w:val="002358F1"/>
    <w:rsid w:val="002374F8"/>
    <w:rsid w:val="00237EA0"/>
    <w:rsid w:val="002411C2"/>
    <w:rsid w:val="002413EE"/>
    <w:rsid w:val="002415C7"/>
    <w:rsid w:val="0024180E"/>
    <w:rsid w:val="00241824"/>
    <w:rsid w:val="00241D43"/>
    <w:rsid w:val="00242459"/>
    <w:rsid w:val="002425E8"/>
    <w:rsid w:val="00242B04"/>
    <w:rsid w:val="00242CEB"/>
    <w:rsid w:val="002430AE"/>
    <w:rsid w:val="00243B46"/>
    <w:rsid w:val="00244688"/>
    <w:rsid w:val="00244B98"/>
    <w:rsid w:val="00245655"/>
    <w:rsid w:val="00245DD5"/>
    <w:rsid w:val="00245E8F"/>
    <w:rsid w:val="00245EAB"/>
    <w:rsid w:val="0024735B"/>
    <w:rsid w:val="002476D5"/>
    <w:rsid w:val="002510C4"/>
    <w:rsid w:val="0025169A"/>
    <w:rsid w:val="0025176F"/>
    <w:rsid w:val="00251D4A"/>
    <w:rsid w:val="00252A35"/>
    <w:rsid w:val="00253090"/>
    <w:rsid w:val="002530B0"/>
    <w:rsid w:val="002533B1"/>
    <w:rsid w:val="00253C3C"/>
    <w:rsid w:val="00254895"/>
    <w:rsid w:val="00254B13"/>
    <w:rsid w:val="00255225"/>
    <w:rsid w:val="0025607C"/>
    <w:rsid w:val="00256D8A"/>
    <w:rsid w:val="002573BC"/>
    <w:rsid w:val="002576BB"/>
    <w:rsid w:val="00257DA9"/>
    <w:rsid w:val="002601F1"/>
    <w:rsid w:val="002602D9"/>
    <w:rsid w:val="002603C7"/>
    <w:rsid w:val="002609DE"/>
    <w:rsid w:val="002611FD"/>
    <w:rsid w:val="002616A9"/>
    <w:rsid w:val="002617A4"/>
    <w:rsid w:val="00261C02"/>
    <w:rsid w:val="002620D1"/>
    <w:rsid w:val="00262386"/>
    <w:rsid w:val="002623B4"/>
    <w:rsid w:val="00262754"/>
    <w:rsid w:val="00262AAE"/>
    <w:rsid w:val="00262D3D"/>
    <w:rsid w:val="00263B34"/>
    <w:rsid w:val="00263E7F"/>
    <w:rsid w:val="0026402E"/>
    <w:rsid w:val="0026424A"/>
    <w:rsid w:val="0026491C"/>
    <w:rsid w:val="00264B13"/>
    <w:rsid w:val="00264EBF"/>
    <w:rsid w:val="00265F3D"/>
    <w:rsid w:val="0026649F"/>
    <w:rsid w:val="002670AA"/>
    <w:rsid w:val="00267142"/>
    <w:rsid w:val="00267262"/>
    <w:rsid w:val="00267751"/>
    <w:rsid w:val="00267E9A"/>
    <w:rsid w:val="00270113"/>
    <w:rsid w:val="002707A9"/>
    <w:rsid w:val="002713FB"/>
    <w:rsid w:val="00271411"/>
    <w:rsid w:val="002716D8"/>
    <w:rsid w:val="00272038"/>
    <w:rsid w:val="0027236E"/>
    <w:rsid w:val="00272857"/>
    <w:rsid w:val="00272B7C"/>
    <w:rsid w:val="00272BD1"/>
    <w:rsid w:val="00272E6C"/>
    <w:rsid w:val="00272F0C"/>
    <w:rsid w:val="0027399D"/>
    <w:rsid w:val="002739AE"/>
    <w:rsid w:val="00273F59"/>
    <w:rsid w:val="00274C8A"/>
    <w:rsid w:val="00274DCE"/>
    <w:rsid w:val="00274E50"/>
    <w:rsid w:val="0027575B"/>
    <w:rsid w:val="002759C1"/>
    <w:rsid w:val="00275B72"/>
    <w:rsid w:val="00276560"/>
    <w:rsid w:val="00277535"/>
    <w:rsid w:val="00277634"/>
    <w:rsid w:val="0027776A"/>
    <w:rsid w:val="002779A1"/>
    <w:rsid w:val="00280265"/>
    <w:rsid w:val="00280AF0"/>
    <w:rsid w:val="00281309"/>
    <w:rsid w:val="00281735"/>
    <w:rsid w:val="002827A2"/>
    <w:rsid w:val="002827E4"/>
    <w:rsid w:val="00282864"/>
    <w:rsid w:val="00282C67"/>
    <w:rsid w:val="00282E1F"/>
    <w:rsid w:val="00283391"/>
    <w:rsid w:val="002836A5"/>
    <w:rsid w:val="002839F5"/>
    <w:rsid w:val="00283AAD"/>
    <w:rsid w:val="00283C6E"/>
    <w:rsid w:val="00283D6A"/>
    <w:rsid w:val="00284221"/>
    <w:rsid w:val="002847F1"/>
    <w:rsid w:val="00285B02"/>
    <w:rsid w:val="00285E5E"/>
    <w:rsid w:val="002864F6"/>
    <w:rsid w:val="0028792B"/>
    <w:rsid w:val="002907D9"/>
    <w:rsid w:val="00290850"/>
    <w:rsid w:val="00290E7C"/>
    <w:rsid w:val="00290F12"/>
    <w:rsid w:val="00291836"/>
    <w:rsid w:val="00291A10"/>
    <w:rsid w:val="00291DCB"/>
    <w:rsid w:val="0029216D"/>
    <w:rsid w:val="002926A1"/>
    <w:rsid w:val="002932BE"/>
    <w:rsid w:val="00294B97"/>
    <w:rsid w:val="00294BE3"/>
    <w:rsid w:val="00295243"/>
    <w:rsid w:val="002955C5"/>
    <w:rsid w:val="002960E2"/>
    <w:rsid w:val="0029696B"/>
    <w:rsid w:val="002970CF"/>
    <w:rsid w:val="00297490"/>
    <w:rsid w:val="002974D4"/>
    <w:rsid w:val="002A00F8"/>
    <w:rsid w:val="002A1EB6"/>
    <w:rsid w:val="002A25D9"/>
    <w:rsid w:val="002A2CE5"/>
    <w:rsid w:val="002A3399"/>
    <w:rsid w:val="002A3550"/>
    <w:rsid w:val="002A3B3E"/>
    <w:rsid w:val="002A3C89"/>
    <w:rsid w:val="002A3D34"/>
    <w:rsid w:val="002A43AA"/>
    <w:rsid w:val="002A4AC9"/>
    <w:rsid w:val="002A5143"/>
    <w:rsid w:val="002A515C"/>
    <w:rsid w:val="002A62B6"/>
    <w:rsid w:val="002A637A"/>
    <w:rsid w:val="002A6658"/>
    <w:rsid w:val="002A692A"/>
    <w:rsid w:val="002A70E6"/>
    <w:rsid w:val="002A71C8"/>
    <w:rsid w:val="002A7A35"/>
    <w:rsid w:val="002B0002"/>
    <w:rsid w:val="002B062F"/>
    <w:rsid w:val="002B12BE"/>
    <w:rsid w:val="002B144C"/>
    <w:rsid w:val="002B165D"/>
    <w:rsid w:val="002B189A"/>
    <w:rsid w:val="002B19CD"/>
    <w:rsid w:val="002B1AD3"/>
    <w:rsid w:val="002B2FCD"/>
    <w:rsid w:val="002B3153"/>
    <w:rsid w:val="002B32CA"/>
    <w:rsid w:val="002B3F04"/>
    <w:rsid w:val="002B42DA"/>
    <w:rsid w:val="002B49CA"/>
    <w:rsid w:val="002B4DFD"/>
    <w:rsid w:val="002B580C"/>
    <w:rsid w:val="002B6251"/>
    <w:rsid w:val="002B6B9E"/>
    <w:rsid w:val="002B6FF7"/>
    <w:rsid w:val="002B75F7"/>
    <w:rsid w:val="002B7D2C"/>
    <w:rsid w:val="002C14FC"/>
    <w:rsid w:val="002C17A0"/>
    <w:rsid w:val="002C1FB6"/>
    <w:rsid w:val="002C215A"/>
    <w:rsid w:val="002C2456"/>
    <w:rsid w:val="002C25B0"/>
    <w:rsid w:val="002C27BD"/>
    <w:rsid w:val="002C2936"/>
    <w:rsid w:val="002C2A10"/>
    <w:rsid w:val="002C2A21"/>
    <w:rsid w:val="002C2B00"/>
    <w:rsid w:val="002C2DD1"/>
    <w:rsid w:val="002C362D"/>
    <w:rsid w:val="002C3CAD"/>
    <w:rsid w:val="002C42B3"/>
    <w:rsid w:val="002C45A7"/>
    <w:rsid w:val="002C4AE8"/>
    <w:rsid w:val="002C4C81"/>
    <w:rsid w:val="002C5249"/>
    <w:rsid w:val="002C52C2"/>
    <w:rsid w:val="002C53E8"/>
    <w:rsid w:val="002C5826"/>
    <w:rsid w:val="002C590C"/>
    <w:rsid w:val="002C5FF7"/>
    <w:rsid w:val="002C65B9"/>
    <w:rsid w:val="002C7383"/>
    <w:rsid w:val="002D1083"/>
    <w:rsid w:val="002D1C99"/>
    <w:rsid w:val="002D1EFA"/>
    <w:rsid w:val="002D236C"/>
    <w:rsid w:val="002D28EF"/>
    <w:rsid w:val="002D2DFA"/>
    <w:rsid w:val="002D3712"/>
    <w:rsid w:val="002D470F"/>
    <w:rsid w:val="002D48BB"/>
    <w:rsid w:val="002D51D8"/>
    <w:rsid w:val="002D54D5"/>
    <w:rsid w:val="002D5ABC"/>
    <w:rsid w:val="002D61AE"/>
    <w:rsid w:val="002D6348"/>
    <w:rsid w:val="002D6D51"/>
    <w:rsid w:val="002D6E52"/>
    <w:rsid w:val="002D6F74"/>
    <w:rsid w:val="002D71B6"/>
    <w:rsid w:val="002D7913"/>
    <w:rsid w:val="002D7F06"/>
    <w:rsid w:val="002E00F1"/>
    <w:rsid w:val="002E115D"/>
    <w:rsid w:val="002E120E"/>
    <w:rsid w:val="002E1796"/>
    <w:rsid w:val="002E259F"/>
    <w:rsid w:val="002E2B93"/>
    <w:rsid w:val="002E2CD8"/>
    <w:rsid w:val="002E348F"/>
    <w:rsid w:val="002E3C32"/>
    <w:rsid w:val="002E4A5A"/>
    <w:rsid w:val="002E52BD"/>
    <w:rsid w:val="002E5C9B"/>
    <w:rsid w:val="002E5EA9"/>
    <w:rsid w:val="002E6BB6"/>
    <w:rsid w:val="002E710F"/>
    <w:rsid w:val="002E7357"/>
    <w:rsid w:val="002E7D0B"/>
    <w:rsid w:val="002F05C1"/>
    <w:rsid w:val="002F0663"/>
    <w:rsid w:val="002F0FBA"/>
    <w:rsid w:val="002F12E7"/>
    <w:rsid w:val="002F148F"/>
    <w:rsid w:val="002F1998"/>
    <w:rsid w:val="002F1CD9"/>
    <w:rsid w:val="002F1D5C"/>
    <w:rsid w:val="002F2A7D"/>
    <w:rsid w:val="002F396F"/>
    <w:rsid w:val="002F3DCD"/>
    <w:rsid w:val="002F3DFF"/>
    <w:rsid w:val="002F4238"/>
    <w:rsid w:val="002F44C0"/>
    <w:rsid w:val="002F4593"/>
    <w:rsid w:val="002F536E"/>
    <w:rsid w:val="002F5A85"/>
    <w:rsid w:val="002F5B2B"/>
    <w:rsid w:val="002F5EE2"/>
    <w:rsid w:val="002F5F47"/>
    <w:rsid w:val="002F5F8E"/>
    <w:rsid w:val="002F67FD"/>
    <w:rsid w:val="002F6EDD"/>
    <w:rsid w:val="002F6F2A"/>
    <w:rsid w:val="002F7A04"/>
    <w:rsid w:val="002F7B28"/>
    <w:rsid w:val="002F7D23"/>
    <w:rsid w:val="00300950"/>
    <w:rsid w:val="00300FEF"/>
    <w:rsid w:val="00301185"/>
    <w:rsid w:val="00301B49"/>
    <w:rsid w:val="0030230E"/>
    <w:rsid w:val="00302A94"/>
    <w:rsid w:val="0030313E"/>
    <w:rsid w:val="00303178"/>
    <w:rsid w:val="00303C2A"/>
    <w:rsid w:val="00303D02"/>
    <w:rsid w:val="003049FC"/>
    <w:rsid w:val="00304E45"/>
    <w:rsid w:val="00306013"/>
    <w:rsid w:val="00306737"/>
    <w:rsid w:val="00306D9F"/>
    <w:rsid w:val="00306F87"/>
    <w:rsid w:val="003074D1"/>
    <w:rsid w:val="00307836"/>
    <w:rsid w:val="0030790B"/>
    <w:rsid w:val="00307E81"/>
    <w:rsid w:val="003101E1"/>
    <w:rsid w:val="00310753"/>
    <w:rsid w:val="00310E36"/>
    <w:rsid w:val="0031109D"/>
    <w:rsid w:val="00311111"/>
    <w:rsid w:val="00311302"/>
    <w:rsid w:val="00311A9D"/>
    <w:rsid w:val="003126D1"/>
    <w:rsid w:val="003127FC"/>
    <w:rsid w:val="0031284C"/>
    <w:rsid w:val="00312FEE"/>
    <w:rsid w:val="00313265"/>
    <w:rsid w:val="00313947"/>
    <w:rsid w:val="00313A09"/>
    <w:rsid w:val="00313C2B"/>
    <w:rsid w:val="0031416B"/>
    <w:rsid w:val="0031420A"/>
    <w:rsid w:val="00314972"/>
    <w:rsid w:val="00314A80"/>
    <w:rsid w:val="00314BA3"/>
    <w:rsid w:val="00315223"/>
    <w:rsid w:val="003155D3"/>
    <w:rsid w:val="003164B5"/>
    <w:rsid w:val="00317AC3"/>
    <w:rsid w:val="00320115"/>
    <w:rsid w:val="00320273"/>
    <w:rsid w:val="00320FFC"/>
    <w:rsid w:val="003216A2"/>
    <w:rsid w:val="00321802"/>
    <w:rsid w:val="00321A79"/>
    <w:rsid w:val="00321B1F"/>
    <w:rsid w:val="0032266C"/>
    <w:rsid w:val="003232C3"/>
    <w:rsid w:val="00323C9A"/>
    <w:rsid w:val="00324073"/>
    <w:rsid w:val="003241B0"/>
    <w:rsid w:val="003241B4"/>
    <w:rsid w:val="0032494C"/>
    <w:rsid w:val="00324A78"/>
    <w:rsid w:val="00325243"/>
    <w:rsid w:val="00325828"/>
    <w:rsid w:val="00325A84"/>
    <w:rsid w:val="00325BB7"/>
    <w:rsid w:val="00325D58"/>
    <w:rsid w:val="00325F1F"/>
    <w:rsid w:val="00326357"/>
    <w:rsid w:val="00326CB7"/>
    <w:rsid w:val="00326F19"/>
    <w:rsid w:val="00326F9E"/>
    <w:rsid w:val="0033003B"/>
    <w:rsid w:val="003300F2"/>
    <w:rsid w:val="00330109"/>
    <w:rsid w:val="00331673"/>
    <w:rsid w:val="00331ED1"/>
    <w:rsid w:val="003322B6"/>
    <w:rsid w:val="003328D9"/>
    <w:rsid w:val="00332C27"/>
    <w:rsid w:val="0033343A"/>
    <w:rsid w:val="003337F5"/>
    <w:rsid w:val="00333BFA"/>
    <w:rsid w:val="00334D33"/>
    <w:rsid w:val="00334EB8"/>
    <w:rsid w:val="00335A01"/>
    <w:rsid w:val="00335DA5"/>
    <w:rsid w:val="003361F0"/>
    <w:rsid w:val="0033642E"/>
    <w:rsid w:val="0033716C"/>
    <w:rsid w:val="003406FD"/>
    <w:rsid w:val="00340F7A"/>
    <w:rsid w:val="0034155E"/>
    <w:rsid w:val="00341929"/>
    <w:rsid w:val="00341D9A"/>
    <w:rsid w:val="003430C8"/>
    <w:rsid w:val="00343204"/>
    <w:rsid w:val="00343586"/>
    <w:rsid w:val="003435C4"/>
    <w:rsid w:val="003436A3"/>
    <w:rsid w:val="00343AFE"/>
    <w:rsid w:val="00343E95"/>
    <w:rsid w:val="0034460F"/>
    <w:rsid w:val="0034497A"/>
    <w:rsid w:val="00344F46"/>
    <w:rsid w:val="00345141"/>
    <w:rsid w:val="003451F8"/>
    <w:rsid w:val="003453C2"/>
    <w:rsid w:val="00346410"/>
    <w:rsid w:val="00346427"/>
    <w:rsid w:val="00350286"/>
    <w:rsid w:val="0035041E"/>
    <w:rsid w:val="00350730"/>
    <w:rsid w:val="00350EB3"/>
    <w:rsid w:val="003517BD"/>
    <w:rsid w:val="00351B29"/>
    <w:rsid w:val="00351D68"/>
    <w:rsid w:val="003524F2"/>
    <w:rsid w:val="00352626"/>
    <w:rsid w:val="0035297E"/>
    <w:rsid w:val="00352C78"/>
    <w:rsid w:val="00353033"/>
    <w:rsid w:val="0035309E"/>
    <w:rsid w:val="00353135"/>
    <w:rsid w:val="00353622"/>
    <w:rsid w:val="00353698"/>
    <w:rsid w:val="003536CF"/>
    <w:rsid w:val="00353A48"/>
    <w:rsid w:val="00353D1B"/>
    <w:rsid w:val="0035425A"/>
    <w:rsid w:val="00354AB4"/>
    <w:rsid w:val="00354E45"/>
    <w:rsid w:val="00355501"/>
    <w:rsid w:val="00355743"/>
    <w:rsid w:val="00355846"/>
    <w:rsid w:val="003559E0"/>
    <w:rsid w:val="0035642A"/>
    <w:rsid w:val="00356D0D"/>
    <w:rsid w:val="003576C1"/>
    <w:rsid w:val="00357BB8"/>
    <w:rsid w:val="00357C23"/>
    <w:rsid w:val="003600F2"/>
    <w:rsid w:val="00360DB9"/>
    <w:rsid w:val="00360F9B"/>
    <w:rsid w:val="003613FC"/>
    <w:rsid w:val="00361525"/>
    <w:rsid w:val="003617F1"/>
    <w:rsid w:val="00362719"/>
    <w:rsid w:val="00363134"/>
    <w:rsid w:val="003631DB"/>
    <w:rsid w:val="00363D25"/>
    <w:rsid w:val="00365384"/>
    <w:rsid w:val="003660B8"/>
    <w:rsid w:val="00366569"/>
    <w:rsid w:val="003671C3"/>
    <w:rsid w:val="00370489"/>
    <w:rsid w:val="00370682"/>
    <w:rsid w:val="00370810"/>
    <w:rsid w:val="003713E4"/>
    <w:rsid w:val="00371433"/>
    <w:rsid w:val="00371443"/>
    <w:rsid w:val="00373245"/>
    <w:rsid w:val="00373C97"/>
    <w:rsid w:val="003741D5"/>
    <w:rsid w:val="003744C4"/>
    <w:rsid w:val="00374529"/>
    <w:rsid w:val="00374650"/>
    <w:rsid w:val="00374A04"/>
    <w:rsid w:val="00375417"/>
    <w:rsid w:val="0037545E"/>
    <w:rsid w:val="003754D9"/>
    <w:rsid w:val="003754F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6E"/>
    <w:rsid w:val="00380B99"/>
    <w:rsid w:val="00380DF6"/>
    <w:rsid w:val="003812C4"/>
    <w:rsid w:val="003813C1"/>
    <w:rsid w:val="003819C8"/>
    <w:rsid w:val="00381A66"/>
    <w:rsid w:val="003821B2"/>
    <w:rsid w:val="003822B8"/>
    <w:rsid w:val="00382939"/>
    <w:rsid w:val="00382A83"/>
    <w:rsid w:val="003833CD"/>
    <w:rsid w:val="003835F5"/>
    <w:rsid w:val="00384439"/>
    <w:rsid w:val="00384959"/>
    <w:rsid w:val="00384F5A"/>
    <w:rsid w:val="00385D49"/>
    <w:rsid w:val="00386152"/>
    <w:rsid w:val="00386E76"/>
    <w:rsid w:val="003903FB"/>
    <w:rsid w:val="0039058A"/>
    <w:rsid w:val="003906C5"/>
    <w:rsid w:val="00390B20"/>
    <w:rsid w:val="0039114B"/>
    <w:rsid w:val="0039168B"/>
    <w:rsid w:val="0039183A"/>
    <w:rsid w:val="00391FE7"/>
    <w:rsid w:val="0039299B"/>
    <w:rsid w:val="00393698"/>
    <w:rsid w:val="0039371E"/>
    <w:rsid w:val="00394C27"/>
    <w:rsid w:val="00395AAA"/>
    <w:rsid w:val="00396CB4"/>
    <w:rsid w:val="00396DF6"/>
    <w:rsid w:val="003975AE"/>
    <w:rsid w:val="003977D0"/>
    <w:rsid w:val="003A00F1"/>
    <w:rsid w:val="003A050E"/>
    <w:rsid w:val="003A050F"/>
    <w:rsid w:val="003A0C57"/>
    <w:rsid w:val="003A0CAA"/>
    <w:rsid w:val="003A0EC0"/>
    <w:rsid w:val="003A1229"/>
    <w:rsid w:val="003A1F9F"/>
    <w:rsid w:val="003A2F4F"/>
    <w:rsid w:val="003A2FB9"/>
    <w:rsid w:val="003A30C5"/>
    <w:rsid w:val="003A3940"/>
    <w:rsid w:val="003A3B84"/>
    <w:rsid w:val="003A3C99"/>
    <w:rsid w:val="003A43DD"/>
    <w:rsid w:val="003A441C"/>
    <w:rsid w:val="003A4559"/>
    <w:rsid w:val="003A4D93"/>
    <w:rsid w:val="003A636D"/>
    <w:rsid w:val="003A65F9"/>
    <w:rsid w:val="003A6638"/>
    <w:rsid w:val="003A6652"/>
    <w:rsid w:val="003A683D"/>
    <w:rsid w:val="003A6BC4"/>
    <w:rsid w:val="003A6E17"/>
    <w:rsid w:val="003B03D1"/>
    <w:rsid w:val="003B0DBA"/>
    <w:rsid w:val="003B0F1F"/>
    <w:rsid w:val="003B12DE"/>
    <w:rsid w:val="003B160F"/>
    <w:rsid w:val="003B3624"/>
    <w:rsid w:val="003B3660"/>
    <w:rsid w:val="003B386F"/>
    <w:rsid w:val="003B39F9"/>
    <w:rsid w:val="003B4138"/>
    <w:rsid w:val="003B46CE"/>
    <w:rsid w:val="003B6924"/>
    <w:rsid w:val="003B73B7"/>
    <w:rsid w:val="003B7634"/>
    <w:rsid w:val="003B78AD"/>
    <w:rsid w:val="003C018A"/>
    <w:rsid w:val="003C07A3"/>
    <w:rsid w:val="003C126F"/>
    <w:rsid w:val="003C16DF"/>
    <w:rsid w:val="003C1AB1"/>
    <w:rsid w:val="003C1B53"/>
    <w:rsid w:val="003C1BFB"/>
    <w:rsid w:val="003C2412"/>
    <w:rsid w:val="003C253D"/>
    <w:rsid w:val="003C269A"/>
    <w:rsid w:val="003C2837"/>
    <w:rsid w:val="003C2EEB"/>
    <w:rsid w:val="003C34BF"/>
    <w:rsid w:val="003C3E2C"/>
    <w:rsid w:val="003C3F49"/>
    <w:rsid w:val="003C4C02"/>
    <w:rsid w:val="003C4C53"/>
    <w:rsid w:val="003C50DB"/>
    <w:rsid w:val="003C5781"/>
    <w:rsid w:val="003C5AB4"/>
    <w:rsid w:val="003C5CA2"/>
    <w:rsid w:val="003C5EF7"/>
    <w:rsid w:val="003C6C3A"/>
    <w:rsid w:val="003C6C7B"/>
    <w:rsid w:val="003C6ED2"/>
    <w:rsid w:val="003C7285"/>
    <w:rsid w:val="003C73E9"/>
    <w:rsid w:val="003C7476"/>
    <w:rsid w:val="003C7763"/>
    <w:rsid w:val="003C7AFD"/>
    <w:rsid w:val="003C7CF1"/>
    <w:rsid w:val="003D0037"/>
    <w:rsid w:val="003D03D9"/>
    <w:rsid w:val="003D0D80"/>
    <w:rsid w:val="003D11CB"/>
    <w:rsid w:val="003D12FD"/>
    <w:rsid w:val="003D1383"/>
    <w:rsid w:val="003D2ACF"/>
    <w:rsid w:val="003D33F6"/>
    <w:rsid w:val="003D346C"/>
    <w:rsid w:val="003D3597"/>
    <w:rsid w:val="003D4196"/>
    <w:rsid w:val="003D4366"/>
    <w:rsid w:val="003D490C"/>
    <w:rsid w:val="003D4F69"/>
    <w:rsid w:val="003D517C"/>
    <w:rsid w:val="003D5A05"/>
    <w:rsid w:val="003D5EC9"/>
    <w:rsid w:val="003D6258"/>
    <w:rsid w:val="003D6501"/>
    <w:rsid w:val="003D6676"/>
    <w:rsid w:val="003D6BCA"/>
    <w:rsid w:val="003D6DF2"/>
    <w:rsid w:val="003D6EFE"/>
    <w:rsid w:val="003D74E8"/>
    <w:rsid w:val="003D7DD9"/>
    <w:rsid w:val="003E02A8"/>
    <w:rsid w:val="003E06BC"/>
    <w:rsid w:val="003E0A08"/>
    <w:rsid w:val="003E0AF4"/>
    <w:rsid w:val="003E0FEA"/>
    <w:rsid w:val="003E1160"/>
    <w:rsid w:val="003E1371"/>
    <w:rsid w:val="003E1751"/>
    <w:rsid w:val="003E1D80"/>
    <w:rsid w:val="003E2280"/>
    <w:rsid w:val="003E23B9"/>
    <w:rsid w:val="003E23F7"/>
    <w:rsid w:val="003E2796"/>
    <w:rsid w:val="003E39F9"/>
    <w:rsid w:val="003E4314"/>
    <w:rsid w:val="003E436D"/>
    <w:rsid w:val="003E45D9"/>
    <w:rsid w:val="003E4732"/>
    <w:rsid w:val="003E4AC7"/>
    <w:rsid w:val="003E4DB9"/>
    <w:rsid w:val="003E5183"/>
    <w:rsid w:val="003E51C1"/>
    <w:rsid w:val="003E5760"/>
    <w:rsid w:val="003E6167"/>
    <w:rsid w:val="003E6626"/>
    <w:rsid w:val="003E664F"/>
    <w:rsid w:val="003E713F"/>
    <w:rsid w:val="003E7F39"/>
    <w:rsid w:val="003F035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0C"/>
    <w:rsid w:val="003F4245"/>
    <w:rsid w:val="003F425B"/>
    <w:rsid w:val="003F5489"/>
    <w:rsid w:val="003F54D8"/>
    <w:rsid w:val="003F5913"/>
    <w:rsid w:val="003F740A"/>
    <w:rsid w:val="003F7FE3"/>
    <w:rsid w:val="00400269"/>
    <w:rsid w:val="004017E7"/>
    <w:rsid w:val="00401CAD"/>
    <w:rsid w:val="004022F2"/>
    <w:rsid w:val="0040276A"/>
    <w:rsid w:val="00402A08"/>
    <w:rsid w:val="004038D3"/>
    <w:rsid w:val="00403C4D"/>
    <w:rsid w:val="0040427C"/>
    <w:rsid w:val="00404533"/>
    <w:rsid w:val="0040472C"/>
    <w:rsid w:val="004047D7"/>
    <w:rsid w:val="00405855"/>
    <w:rsid w:val="004059DE"/>
    <w:rsid w:val="00405B22"/>
    <w:rsid w:val="00405D65"/>
    <w:rsid w:val="0040657F"/>
    <w:rsid w:val="00406B9B"/>
    <w:rsid w:val="00407939"/>
    <w:rsid w:val="00407E1E"/>
    <w:rsid w:val="00410349"/>
    <w:rsid w:val="00410712"/>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41"/>
    <w:rsid w:val="00417E5C"/>
    <w:rsid w:val="00421D7D"/>
    <w:rsid w:val="00424668"/>
    <w:rsid w:val="0042470D"/>
    <w:rsid w:val="00424B94"/>
    <w:rsid w:val="00424C4C"/>
    <w:rsid w:val="004252AF"/>
    <w:rsid w:val="0042578B"/>
    <w:rsid w:val="004257A5"/>
    <w:rsid w:val="00425CFB"/>
    <w:rsid w:val="00425DAB"/>
    <w:rsid w:val="0042788E"/>
    <w:rsid w:val="004306AE"/>
    <w:rsid w:val="00431627"/>
    <w:rsid w:val="00432574"/>
    <w:rsid w:val="0043288C"/>
    <w:rsid w:val="0043335A"/>
    <w:rsid w:val="00433991"/>
    <w:rsid w:val="00433A4A"/>
    <w:rsid w:val="00433B40"/>
    <w:rsid w:val="00433D3E"/>
    <w:rsid w:val="00433FD7"/>
    <w:rsid w:val="004344CB"/>
    <w:rsid w:val="0043483A"/>
    <w:rsid w:val="004349B0"/>
    <w:rsid w:val="004350FA"/>
    <w:rsid w:val="00435186"/>
    <w:rsid w:val="00435437"/>
    <w:rsid w:val="004356A8"/>
    <w:rsid w:val="00436201"/>
    <w:rsid w:val="004375A5"/>
    <w:rsid w:val="00437883"/>
    <w:rsid w:val="004378C8"/>
    <w:rsid w:val="00437CC3"/>
    <w:rsid w:val="004408BA"/>
    <w:rsid w:val="00441140"/>
    <w:rsid w:val="00441581"/>
    <w:rsid w:val="00441769"/>
    <w:rsid w:val="004417E5"/>
    <w:rsid w:val="00442E06"/>
    <w:rsid w:val="00442F8D"/>
    <w:rsid w:val="00443140"/>
    <w:rsid w:val="004432C7"/>
    <w:rsid w:val="0044349D"/>
    <w:rsid w:val="00443DE5"/>
    <w:rsid w:val="00443FA8"/>
    <w:rsid w:val="00443FEB"/>
    <w:rsid w:val="00444241"/>
    <w:rsid w:val="004447BD"/>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AFB"/>
    <w:rsid w:val="00451FD4"/>
    <w:rsid w:val="004525F0"/>
    <w:rsid w:val="00452C1D"/>
    <w:rsid w:val="00453770"/>
    <w:rsid w:val="004539B4"/>
    <w:rsid w:val="004545ED"/>
    <w:rsid w:val="00454F45"/>
    <w:rsid w:val="00455131"/>
    <w:rsid w:val="00455810"/>
    <w:rsid w:val="00455A08"/>
    <w:rsid w:val="00455AA9"/>
    <w:rsid w:val="00455D76"/>
    <w:rsid w:val="00456067"/>
    <w:rsid w:val="004561D3"/>
    <w:rsid w:val="00456A2D"/>
    <w:rsid w:val="00456FD9"/>
    <w:rsid w:val="004570A8"/>
    <w:rsid w:val="00457163"/>
    <w:rsid w:val="0045773D"/>
    <w:rsid w:val="00457F5A"/>
    <w:rsid w:val="00460069"/>
    <w:rsid w:val="00460244"/>
    <w:rsid w:val="00460401"/>
    <w:rsid w:val="00460A16"/>
    <w:rsid w:val="00460C99"/>
    <w:rsid w:val="00461904"/>
    <w:rsid w:val="00461CE4"/>
    <w:rsid w:val="004624F4"/>
    <w:rsid w:val="00462587"/>
    <w:rsid w:val="00462F19"/>
    <w:rsid w:val="00463465"/>
    <w:rsid w:val="004635E0"/>
    <w:rsid w:val="00463897"/>
    <w:rsid w:val="00463DC3"/>
    <w:rsid w:val="004642FA"/>
    <w:rsid w:val="00464400"/>
    <w:rsid w:val="0046472C"/>
    <w:rsid w:val="00465067"/>
    <w:rsid w:val="004658BF"/>
    <w:rsid w:val="00466B04"/>
    <w:rsid w:val="00467B1D"/>
    <w:rsid w:val="00467FCB"/>
    <w:rsid w:val="0047047D"/>
    <w:rsid w:val="00471043"/>
    <w:rsid w:val="00471189"/>
    <w:rsid w:val="004712B7"/>
    <w:rsid w:val="004713B5"/>
    <w:rsid w:val="004720C4"/>
    <w:rsid w:val="004721A7"/>
    <w:rsid w:val="00472910"/>
    <w:rsid w:val="00472F7A"/>
    <w:rsid w:val="00472F8C"/>
    <w:rsid w:val="0047359B"/>
    <w:rsid w:val="0047399D"/>
    <w:rsid w:val="00473DA9"/>
    <w:rsid w:val="004745B4"/>
    <w:rsid w:val="004749E2"/>
    <w:rsid w:val="00475262"/>
    <w:rsid w:val="0047554A"/>
    <w:rsid w:val="004756FF"/>
    <w:rsid w:val="00475F9B"/>
    <w:rsid w:val="00476119"/>
    <w:rsid w:val="004762BC"/>
    <w:rsid w:val="0047687E"/>
    <w:rsid w:val="00476CDD"/>
    <w:rsid w:val="00476F8C"/>
    <w:rsid w:val="00477696"/>
    <w:rsid w:val="00477D98"/>
    <w:rsid w:val="00477E28"/>
    <w:rsid w:val="00481849"/>
    <w:rsid w:val="00482322"/>
    <w:rsid w:val="00482647"/>
    <w:rsid w:val="00482BC0"/>
    <w:rsid w:val="00483066"/>
    <w:rsid w:val="0048307A"/>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1B1"/>
    <w:rsid w:val="004923AA"/>
    <w:rsid w:val="00492F90"/>
    <w:rsid w:val="0049319E"/>
    <w:rsid w:val="00493608"/>
    <w:rsid w:val="004937D7"/>
    <w:rsid w:val="00493F60"/>
    <w:rsid w:val="00494583"/>
    <w:rsid w:val="0049538A"/>
    <w:rsid w:val="00495F71"/>
    <w:rsid w:val="00496EFB"/>
    <w:rsid w:val="004976BF"/>
    <w:rsid w:val="00497851"/>
    <w:rsid w:val="0049788B"/>
    <w:rsid w:val="00497DF3"/>
    <w:rsid w:val="004A0113"/>
    <w:rsid w:val="004A01F5"/>
    <w:rsid w:val="004A0401"/>
    <w:rsid w:val="004A0E10"/>
    <w:rsid w:val="004A13B5"/>
    <w:rsid w:val="004A13CE"/>
    <w:rsid w:val="004A1569"/>
    <w:rsid w:val="004A1BB5"/>
    <w:rsid w:val="004A282B"/>
    <w:rsid w:val="004A299F"/>
    <w:rsid w:val="004A2AD9"/>
    <w:rsid w:val="004A2B84"/>
    <w:rsid w:val="004A2CEE"/>
    <w:rsid w:val="004A35ED"/>
    <w:rsid w:val="004A3615"/>
    <w:rsid w:val="004A3697"/>
    <w:rsid w:val="004A37D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14"/>
    <w:rsid w:val="004B2DE0"/>
    <w:rsid w:val="004B2DE4"/>
    <w:rsid w:val="004B31A8"/>
    <w:rsid w:val="004B3551"/>
    <w:rsid w:val="004B42DF"/>
    <w:rsid w:val="004B4807"/>
    <w:rsid w:val="004B4ECF"/>
    <w:rsid w:val="004B5982"/>
    <w:rsid w:val="004B685B"/>
    <w:rsid w:val="004B689A"/>
    <w:rsid w:val="004B6BCA"/>
    <w:rsid w:val="004B6FBD"/>
    <w:rsid w:val="004B7455"/>
    <w:rsid w:val="004B7E66"/>
    <w:rsid w:val="004B7FBC"/>
    <w:rsid w:val="004C010A"/>
    <w:rsid w:val="004C01C1"/>
    <w:rsid w:val="004C076A"/>
    <w:rsid w:val="004C0B12"/>
    <w:rsid w:val="004C0B51"/>
    <w:rsid w:val="004C0BB9"/>
    <w:rsid w:val="004C1141"/>
    <w:rsid w:val="004C11AA"/>
    <w:rsid w:val="004C14C4"/>
    <w:rsid w:val="004C21E5"/>
    <w:rsid w:val="004C289E"/>
    <w:rsid w:val="004C29F1"/>
    <w:rsid w:val="004C2B71"/>
    <w:rsid w:val="004C3894"/>
    <w:rsid w:val="004C39F9"/>
    <w:rsid w:val="004C3C5E"/>
    <w:rsid w:val="004C40E5"/>
    <w:rsid w:val="004C4146"/>
    <w:rsid w:val="004C428D"/>
    <w:rsid w:val="004C42C8"/>
    <w:rsid w:val="004C432C"/>
    <w:rsid w:val="004C4413"/>
    <w:rsid w:val="004C4479"/>
    <w:rsid w:val="004C4ADF"/>
    <w:rsid w:val="004C4FDA"/>
    <w:rsid w:val="004C5089"/>
    <w:rsid w:val="004C53C3"/>
    <w:rsid w:val="004C605E"/>
    <w:rsid w:val="004C606C"/>
    <w:rsid w:val="004C60A9"/>
    <w:rsid w:val="004C7734"/>
    <w:rsid w:val="004C7DC4"/>
    <w:rsid w:val="004C7E0B"/>
    <w:rsid w:val="004C7E53"/>
    <w:rsid w:val="004D017C"/>
    <w:rsid w:val="004D1010"/>
    <w:rsid w:val="004D166B"/>
    <w:rsid w:val="004D18E5"/>
    <w:rsid w:val="004D248A"/>
    <w:rsid w:val="004D3BE3"/>
    <w:rsid w:val="004D421C"/>
    <w:rsid w:val="004D42AF"/>
    <w:rsid w:val="004D459D"/>
    <w:rsid w:val="004D4621"/>
    <w:rsid w:val="004D4BB2"/>
    <w:rsid w:val="004D4C7B"/>
    <w:rsid w:val="004D4E41"/>
    <w:rsid w:val="004D6C61"/>
    <w:rsid w:val="004D6ECA"/>
    <w:rsid w:val="004D7072"/>
    <w:rsid w:val="004D7B52"/>
    <w:rsid w:val="004D7DFA"/>
    <w:rsid w:val="004E0049"/>
    <w:rsid w:val="004E05A2"/>
    <w:rsid w:val="004E05CA"/>
    <w:rsid w:val="004E06BB"/>
    <w:rsid w:val="004E07B2"/>
    <w:rsid w:val="004E0B8E"/>
    <w:rsid w:val="004E1135"/>
    <w:rsid w:val="004E1395"/>
    <w:rsid w:val="004E13EA"/>
    <w:rsid w:val="004E1E30"/>
    <w:rsid w:val="004E1E6C"/>
    <w:rsid w:val="004E1FB0"/>
    <w:rsid w:val="004E2034"/>
    <w:rsid w:val="004E2171"/>
    <w:rsid w:val="004E22C6"/>
    <w:rsid w:val="004E2550"/>
    <w:rsid w:val="004E294B"/>
    <w:rsid w:val="004E3243"/>
    <w:rsid w:val="004E33E7"/>
    <w:rsid w:val="004E341E"/>
    <w:rsid w:val="004E358A"/>
    <w:rsid w:val="004E4023"/>
    <w:rsid w:val="004E442B"/>
    <w:rsid w:val="004E4612"/>
    <w:rsid w:val="004E47F9"/>
    <w:rsid w:val="004E4DB4"/>
    <w:rsid w:val="004E4EA4"/>
    <w:rsid w:val="004E5340"/>
    <w:rsid w:val="004E63B6"/>
    <w:rsid w:val="004E6400"/>
    <w:rsid w:val="004E6808"/>
    <w:rsid w:val="004E6AD3"/>
    <w:rsid w:val="004E6F7E"/>
    <w:rsid w:val="004E71CB"/>
    <w:rsid w:val="004E71F3"/>
    <w:rsid w:val="004E776B"/>
    <w:rsid w:val="004E790E"/>
    <w:rsid w:val="004E7C05"/>
    <w:rsid w:val="004E7D39"/>
    <w:rsid w:val="004E7E48"/>
    <w:rsid w:val="004F0107"/>
    <w:rsid w:val="004F0C1D"/>
    <w:rsid w:val="004F0CEC"/>
    <w:rsid w:val="004F1077"/>
    <w:rsid w:val="004F1635"/>
    <w:rsid w:val="004F1855"/>
    <w:rsid w:val="004F1982"/>
    <w:rsid w:val="004F1E4F"/>
    <w:rsid w:val="004F1ECE"/>
    <w:rsid w:val="004F2054"/>
    <w:rsid w:val="004F30E1"/>
    <w:rsid w:val="004F33F0"/>
    <w:rsid w:val="004F4C7C"/>
    <w:rsid w:val="004F4D38"/>
    <w:rsid w:val="004F4D51"/>
    <w:rsid w:val="004F50BE"/>
    <w:rsid w:val="004F59CC"/>
    <w:rsid w:val="004F6FEF"/>
    <w:rsid w:val="004F7943"/>
    <w:rsid w:val="005002B8"/>
    <w:rsid w:val="00500818"/>
    <w:rsid w:val="00501200"/>
    <w:rsid w:val="00501215"/>
    <w:rsid w:val="005020EF"/>
    <w:rsid w:val="0050218B"/>
    <w:rsid w:val="0050224F"/>
    <w:rsid w:val="00502D2F"/>
    <w:rsid w:val="005032DE"/>
    <w:rsid w:val="005035B0"/>
    <w:rsid w:val="00503E5F"/>
    <w:rsid w:val="0050418A"/>
    <w:rsid w:val="005047B8"/>
    <w:rsid w:val="0050488D"/>
    <w:rsid w:val="00504E9D"/>
    <w:rsid w:val="00505506"/>
    <w:rsid w:val="00505B08"/>
    <w:rsid w:val="00505D11"/>
    <w:rsid w:val="0050600E"/>
    <w:rsid w:val="005070CC"/>
    <w:rsid w:val="0050724C"/>
    <w:rsid w:val="00507441"/>
    <w:rsid w:val="00507499"/>
    <w:rsid w:val="00507DC9"/>
    <w:rsid w:val="005107DF"/>
    <w:rsid w:val="0051113D"/>
    <w:rsid w:val="0051148D"/>
    <w:rsid w:val="00511E57"/>
    <w:rsid w:val="005122FE"/>
    <w:rsid w:val="0051270F"/>
    <w:rsid w:val="00512760"/>
    <w:rsid w:val="00512B1D"/>
    <w:rsid w:val="00512BEA"/>
    <w:rsid w:val="00512C9F"/>
    <w:rsid w:val="00512D6B"/>
    <w:rsid w:val="00512E53"/>
    <w:rsid w:val="0051329C"/>
    <w:rsid w:val="0051335E"/>
    <w:rsid w:val="00513D2A"/>
    <w:rsid w:val="0051416C"/>
    <w:rsid w:val="005144F6"/>
    <w:rsid w:val="00514C6D"/>
    <w:rsid w:val="0051508F"/>
    <w:rsid w:val="00515C55"/>
    <w:rsid w:val="00515CBD"/>
    <w:rsid w:val="00515ED0"/>
    <w:rsid w:val="00516043"/>
    <w:rsid w:val="0051611C"/>
    <w:rsid w:val="0051688D"/>
    <w:rsid w:val="00517A42"/>
    <w:rsid w:val="00520311"/>
    <w:rsid w:val="005209A8"/>
    <w:rsid w:val="0052129D"/>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3"/>
    <w:rsid w:val="00530629"/>
    <w:rsid w:val="00530BB3"/>
    <w:rsid w:val="00530ED6"/>
    <w:rsid w:val="00530FFF"/>
    <w:rsid w:val="005311C6"/>
    <w:rsid w:val="00531485"/>
    <w:rsid w:val="005315A7"/>
    <w:rsid w:val="005321FB"/>
    <w:rsid w:val="0053254A"/>
    <w:rsid w:val="005332CF"/>
    <w:rsid w:val="005334CF"/>
    <w:rsid w:val="00533865"/>
    <w:rsid w:val="00533C4A"/>
    <w:rsid w:val="005346BB"/>
    <w:rsid w:val="00535763"/>
    <w:rsid w:val="005357BB"/>
    <w:rsid w:val="005377B5"/>
    <w:rsid w:val="005379E7"/>
    <w:rsid w:val="00537A4A"/>
    <w:rsid w:val="00540047"/>
    <w:rsid w:val="00540094"/>
    <w:rsid w:val="005404A6"/>
    <w:rsid w:val="00540743"/>
    <w:rsid w:val="00540C9A"/>
    <w:rsid w:val="0054132A"/>
    <w:rsid w:val="005415E4"/>
    <w:rsid w:val="00541BC4"/>
    <w:rsid w:val="005420ED"/>
    <w:rsid w:val="00542A74"/>
    <w:rsid w:val="00542C5C"/>
    <w:rsid w:val="00543AE0"/>
    <w:rsid w:val="005443A0"/>
    <w:rsid w:val="0054440A"/>
    <w:rsid w:val="005448A6"/>
    <w:rsid w:val="005464B7"/>
    <w:rsid w:val="00546A2C"/>
    <w:rsid w:val="00547265"/>
    <w:rsid w:val="00547443"/>
    <w:rsid w:val="00547CB0"/>
    <w:rsid w:val="005505A6"/>
    <w:rsid w:val="005505BF"/>
    <w:rsid w:val="0055073E"/>
    <w:rsid w:val="00550F09"/>
    <w:rsid w:val="00551385"/>
    <w:rsid w:val="005516C4"/>
    <w:rsid w:val="00551B0D"/>
    <w:rsid w:val="00551FA7"/>
    <w:rsid w:val="00553286"/>
    <w:rsid w:val="00553E2C"/>
    <w:rsid w:val="0055476C"/>
    <w:rsid w:val="005547B5"/>
    <w:rsid w:val="00555147"/>
    <w:rsid w:val="005562FC"/>
    <w:rsid w:val="00556668"/>
    <w:rsid w:val="0055710D"/>
    <w:rsid w:val="00557458"/>
    <w:rsid w:val="00560403"/>
    <w:rsid w:val="00560520"/>
    <w:rsid w:val="005605D0"/>
    <w:rsid w:val="00560AD2"/>
    <w:rsid w:val="00561265"/>
    <w:rsid w:val="0056134C"/>
    <w:rsid w:val="00561B70"/>
    <w:rsid w:val="00561DBA"/>
    <w:rsid w:val="005629F5"/>
    <w:rsid w:val="00562B41"/>
    <w:rsid w:val="00562F0D"/>
    <w:rsid w:val="0056365F"/>
    <w:rsid w:val="0056375F"/>
    <w:rsid w:val="00563B8D"/>
    <w:rsid w:val="00563DE6"/>
    <w:rsid w:val="0056412E"/>
    <w:rsid w:val="0056425A"/>
    <w:rsid w:val="00564379"/>
    <w:rsid w:val="0056444E"/>
    <w:rsid w:val="005647FE"/>
    <w:rsid w:val="005648A8"/>
    <w:rsid w:val="00564AD2"/>
    <w:rsid w:val="00564ED0"/>
    <w:rsid w:val="00565036"/>
    <w:rsid w:val="005651C4"/>
    <w:rsid w:val="005656A2"/>
    <w:rsid w:val="00565724"/>
    <w:rsid w:val="00565AA8"/>
    <w:rsid w:val="005669CC"/>
    <w:rsid w:val="00566ABF"/>
    <w:rsid w:val="00566CC6"/>
    <w:rsid w:val="005670A1"/>
    <w:rsid w:val="00567147"/>
    <w:rsid w:val="00567348"/>
    <w:rsid w:val="0056745F"/>
    <w:rsid w:val="00567800"/>
    <w:rsid w:val="00567A52"/>
    <w:rsid w:val="00567D50"/>
    <w:rsid w:val="00570722"/>
    <w:rsid w:val="0057118D"/>
    <w:rsid w:val="0057158C"/>
    <w:rsid w:val="005717E5"/>
    <w:rsid w:val="005717E7"/>
    <w:rsid w:val="0057188A"/>
    <w:rsid w:val="00571E57"/>
    <w:rsid w:val="00571EE0"/>
    <w:rsid w:val="005721C7"/>
    <w:rsid w:val="0057220E"/>
    <w:rsid w:val="00572AF3"/>
    <w:rsid w:val="00574529"/>
    <w:rsid w:val="005753B6"/>
    <w:rsid w:val="00575730"/>
    <w:rsid w:val="005758F4"/>
    <w:rsid w:val="00575DFE"/>
    <w:rsid w:val="005769FF"/>
    <w:rsid w:val="0057745D"/>
    <w:rsid w:val="00577925"/>
    <w:rsid w:val="00577A72"/>
    <w:rsid w:val="005806D2"/>
    <w:rsid w:val="005820CC"/>
    <w:rsid w:val="00582CE9"/>
    <w:rsid w:val="00583195"/>
    <w:rsid w:val="0058377F"/>
    <w:rsid w:val="00583982"/>
    <w:rsid w:val="00583A61"/>
    <w:rsid w:val="00583B84"/>
    <w:rsid w:val="00583CA7"/>
    <w:rsid w:val="005842DA"/>
    <w:rsid w:val="005842E0"/>
    <w:rsid w:val="005847E1"/>
    <w:rsid w:val="00584A9D"/>
    <w:rsid w:val="00584B34"/>
    <w:rsid w:val="00584DCA"/>
    <w:rsid w:val="0058525D"/>
    <w:rsid w:val="00585C84"/>
    <w:rsid w:val="005866FC"/>
    <w:rsid w:val="0058726C"/>
    <w:rsid w:val="005872C9"/>
    <w:rsid w:val="00587BAC"/>
    <w:rsid w:val="00590030"/>
    <w:rsid w:val="00590232"/>
    <w:rsid w:val="00590270"/>
    <w:rsid w:val="00590D89"/>
    <w:rsid w:val="00590FCA"/>
    <w:rsid w:val="00591269"/>
    <w:rsid w:val="00593111"/>
    <w:rsid w:val="00593816"/>
    <w:rsid w:val="00593C7C"/>
    <w:rsid w:val="00593D67"/>
    <w:rsid w:val="00593F3E"/>
    <w:rsid w:val="00594FA6"/>
    <w:rsid w:val="005952E4"/>
    <w:rsid w:val="00595F0B"/>
    <w:rsid w:val="00595F1A"/>
    <w:rsid w:val="00595F8E"/>
    <w:rsid w:val="00596895"/>
    <w:rsid w:val="00596BDA"/>
    <w:rsid w:val="00596C27"/>
    <w:rsid w:val="00596EDD"/>
    <w:rsid w:val="00597743"/>
    <w:rsid w:val="005978EE"/>
    <w:rsid w:val="00597972"/>
    <w:rsid w:val="005979E9"/>
    <w:rsid w:val="00597E63"/>
    <w:rsid w:val="005A0791"/>
    <w:rsid w:val="005A07D8"/>
    <w:rsid w:val="005A0886"/>
    <w:rsid w:val="005A195F"/>
    <w:rsid w:val="005A1BEC"/>
    <w:rsid w:val="005A24E6"/>
    <w:rsid w:val="005A2704"/>
    <w:rsid w:val="005A2AC1"/>
    <w:rsid w:val="005A2B07"/>
    <w:rsid w:val="005A3540"/>
    <w:rsid w:val="005A3B21"/>
    <w:rsid w:val="005A414B"/>
    <w:rsid w:val="005A48A9"/>
    <w:rsid w:val="005A58E6"/>
    <w:rsid w:val="005A5B03"/>
    <w:rsid w:val="005A65C8"/>
    <w:rsid w:val="005A70FB"/>
    <w:rsid w:val="005A71C7"/>
    <w:rsid w:val="005A74E8"/>
    <w:rsid w:val="005A7947"/>
    <w:rsid w:val="005B0449"/>
    <w:rsid w:val="005B0467"/>
    <w:rsid w:val="005B0749"/>
    <w:rsid w:val="005B19E4"/>
    <w:rsid w:val="005B1D71"/>
    <w:rsid w:val="005B1D8D"/>
    <w:rsid w:val="005B24C3"/>
    <w:rsid w:val="005B2873"/>
    <w:rsid w:val="005B2A1D"/>
    <w:rsid w:val="005B2C82"/>
    <w:rsid w:val="005B2D9B"/>
    <w:rsid w:val="005B2FD0"/>
    <w:rsid w:val="005B33CD"/>
    <w:rsid w:val="005B34A6"/>
    <w:rsid w:val="005B383F"/>
    <w:rsid w:val="005B3D70"/>
    <w:rsid w:val="005B46C1"/>
    <w:rsid w:val="005B484F"/>
    <w:rsid w:val="005B537C"/>
    <w:rsid w:val="005B5793"/>
    <w:rsid w:val="005B5ED5"/>
    <w:rsid w:val="005B5EF0"/>
    <w:rsid w:val="005B6BFE"/>
    <w:rsid w:val="005B6F05"/>
    <w:rsid w:val="005C0200"/>
    <w:rsid w:val="005C0258"/>
    <w:rsid w:val="005C0527"/>
    <w:rsid w:val="005C0B37"/>
    <w:rsid w:val="005C13DD"/>
    <w:rsid w:val="005C17C2"/>
    <w:rsid w:val="005C1E12"/>
    <w:rsid w:val="005C1F6E"/>
    <w:rsid w:val="005C361E"/>
    <w:rsid w:val="005C3F18"/>
    <w:rsid w:val="005C3FC1"/>
    <w:rsid w:val="005C59B8"/>
    <w:rsid w:val="005C5BD5"/>
    <w:rsid w:val="005C6C2A"/>
    <w:rsid w:val="005C6D8F"/>
    <w:rsid w:val="005C7558"/>
    <w:rsid w:val="005D0134"/>
    <w:rsid w:val="005D08AD"/>
    <w:rsid w:val="005D0B15"/>
    <w:rsid w:val="005D0CD2"/>
    <w:rsid w:val="005D1328"/>
    <w:rsid w:val="005D1747"/>
    <w:rsid w:val="005D1B6B"/>
    <w:rsid w:val="005D1EC0"/>
    <w:rsid w:val="005D24F3"/>
    <w:rsid w:val="005D2CDD"/>
    <w:rsid w:val="005D342B"/>
    <w:rsid w:val="005D393D"/>
    <w:rsid w:val="005D46A9"/>
    <w:rsid w:val="005D4AB0"/>
    <w:rsid w:val="005D4AB8"/>
    <w:rsid w:val="005D511B"/>
    <w:rsid w:val="005D5B36"/>
    <w:rsid w:val="005D5E51"/>
    <w:rsid w:val="005D5EC8"/>
    <w:rsid w:val="005D5FBB"/>
    <w:rsid w:val="005D6204"/>
    <w:rsid w:val="005D65CB"/>
    <w:rsid w:val="005D6A47"/>
    <w:rsid w:val="005D6C4B"/>
    <w:rsid w:val="005D732B"/>
    <w:rsid w:val="005D7383"/>
    <w:rsid w:val="005D7998"/>
    <w:rsid w:val="005D7A77"/>
    <w:rsid w:val="005D7B78"/>
    <w:rsid w:val="005D7D8C"/>
    <w:rsid w:val="005E040C"/>
    <w:rsid w:val="005E07FD"/>
    <w:rsid w:val="005E0D10"/>
    <w:rsid w:val="005E0DBA"/>
    <w:rsid w:val="005E0E73"/>
    <w:rsid w:val="005E1041"/>
    <w:rsid w:val="005E1572"/>
    <w:rsid w:val="005E17A1"/>
    <w:rsid w:val="005E25A4"/>
    <w:rsid w:val="005E2611"/>
    <w:rsid w:val="005E2700"/>
    <w:rsid w:val="005E29E3"/>
    <w:rsid w:val="005E2C4A"/>
    <w:rsid w:val="005E36FB"/>
    <w:rsid w:val="005E37F1"/>
    <w:rsid w:val="005E3B81"/>
    <w:rsid w:val="005E4667"/>
    <w:rsid w:val="005E4B18"/>
    <w:rsid w:val="005E4BB8"/>
    <w:rsid w:val="005E4E02"/>
    <w:rsid w:val="005E5C65"/>
    <w:rsid w:val="005E5FE0"/>
    <w:rsid w:val="005E62F0"/>
    <w:rsid w:val="005E6904"/>
    <w:rsid w:val="005E6C99"/>
    <w:rsid w:val="005F03EF"/>
    <w:rsid w:val="005F03F3"/>
    <w:rsid w:val="005F068F"/>
    <w:rsid w:val="005F0801"/>
    <w:rsid w:val="005F0B78"/>
    <w:rsid w:val="005F0C56"/>
    <w:rsid w:val="005F0E6E"/>
    <w:rsid w:val="005F0F7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0C"/>
    <w:rsid w:val="005F4EA5"/>
    <w:rsid w:val="005F5663"/>
    <w:rsid w:val="005F5849"/>
    <w:rsid w:val="005F5EF4"/>
    <w:rsid w:val="005F5F2C"/>
    <w:rsid w:val="005F60EC"/>
    <w:rsid w:val="005F6112"/>
    <w:rsid w:val="005F68D4"/>
    <w:rsid w:val="005F691C"/>
    <w:rsid w:val="005F6991"/>
    <w:rsid w:val="005F70E4"/>
    <w:rsid w:val="005F7EBF"/>
    <w:rsid w:val="0060151D"/>
    <w:rsid w:val="006015A1"/>
    <w:rsid w:val="006015E1"/>
    <w:rsid w:val="00601B91"/>
    <w:rsid w:val="00601DD0"/>
    <w:rsid w:val="0060200D"/>
    <w:rsid w:val="00602F33"/>
    <w:rsid w:val="00603E31"/>
    <w:rsid w:val="006041B7"/>
    <w:rsid w:val="0060451D"/>
    <w:rsid w:val="00605629"/>
    <w:rsid w:val="006059FB"/>
    <w:rsid w:val="00605CBF"/>
    <w:rsid w:val="00605D03"/>
    <w:rsid w:val="00606031"/>
    <w:rsid w:val="006063EC"/>
    <w:rsid w:val="00606FD4"/>
    <w:rsid w:val="00607055"/>
    <w:rsid w:val="00607C46"/>
    <w:rsid w:val="00610130"/>
    <w:rsid w:val="006102F3"/>
    <w:rsid w:val="0061093E"/>
    <w:rsid w:val="006119DC"/>
    <w:rsid w:val="00611B8A"/>
    <w:rsid w:val="00612434"/>
    <w:rsid w:val="00612CE6"/>
    <w:rsid w:val="00612DA3"/>
    <w:rsid w:val="00612EDD"/>
    <w:rsid w:val="00612FBA"/>
    <w:rsid w:val="006133E7"/>
    <w:rsid w:val="00614A7B"/>
    <w:rsid w:val="00614FF2"/>
    <w:rsid w:val="006158E4"/>
    <w:rsid w:val="006158FB"/>
    <w:rsid w:val="00615C08"/>
    <w:rsid w:val="00615F9C"/>
    <w:rsid w:val="006166B9"/>
    <w:rsid w:val="006168DD"/>
    <w:rsid w:val="0061733E"/>
    <w:rsid w:val="0061741C"/>
    <w:rsid w:val="0061785B"/>
    <w:rsid w:val="006207BC"/>
    <w:rsid w:val="00621335"/>
    <w:rsid w:val="0062150E"/>
    <w:rsid w:val="00621B3A"/>
    <w:rsid w:val="00623ABA"/>
    <w:rsid w:val="00623F37"/>
    <w:rsid w:val="00623F56"/>
    <w:rsid w:val="006242E9"/>
    <w:rsid w:val="00624B5A"/>
    <w:rsid w:val="006250F6"/>
    <w:rsid w:val="006258F1"/>
    <w:rsid w:val="00626341"/>
    <w:rsid w:val="00626BBC"/>
    <w:rsid w:val="006274B9"/>
    <w:rsid w:val="0062770C"/>
    <w:rsid w:val="00627808"/>
    <w:rsid w:val="0062788C"/>
    <w:rsid w:val="00627BC2"/>
    <w:rsid w:val="00627CD4"/>
    <w:rsid w:val="00627FD5"/>
    <w:rsid w:val="006300B6"/>
    <w:rsid w:val="00630A0F"/>
    <w:rsid w:val="00630DE9"/>
    <w:rsid w:val="00630F03"/>
    <w:rsid w:val="0063163D"/>
    <w:rsid w:val="0063190D"/>
    <w:rsid w:val="006319C3"/>
    <w:rsid w:val="00631E78"/>
    <w:rsid w:val="006326A3"/>
    <w:rsid w:val="00632B0E"/>
    <w:rsid w:val="00632F7B"/>
    <w:rsid w:val="00633526"/>
    <w:rsid w:val="006335B8"/>
    <w:rsid w:val="00633A99"/>
    <w:rsid w:val="00633F89"/>
    <w:rsid w:val="00634460"/>
    <w:rsid w:val="00634866"/>
    <w:rsid w:val="0063491E"/>
    <w:rsid w:val="006349FB"/>
    <w:rsid w:val="00634E47"/>
    <w:rsid w:val="00635013"/>
    <w:rsid w:val="0063557A"/>
    <w:rsid w:val="006359D3"/>
    <w:rsid w:val="00636208"/>
    <w:rsid w:val="006375BD"/>
    <w:rsid w:val="00637F68"/>
    <w:rsid w:val="00640399"/>
    <w:rsid w:val="00640DBD"/>
    <w:rsid w:val="0064169B"/>
    <w:rsid w:val="0064259A"/>
    <w:rsid w:val="00642683"/>
    <w:rsid w:val="0064273D"/>
    <w:rsid w:val="006428CA"/>
    <w:rsid w:val="00642D16"/>
    <w:rsid w:val="00642E25"/>
    <w:rsid w:val="00643207"/>
    <w:rsid w:val="0064351F"/>
    <w:rsid w:val="00643C6F"/>
    <w:rsid w:val="00643EAC"/>
    <w:rsid w:val="006440AA"/>
    <w:rsid w:val="0064423D"/>
    <w:rsid w:val="006448B8"/>
    <w:rsid w:val="00645252"/>
    <w:rsid w:val="00645BE0"/>
    <w:rsid w:val="00645D80"/>
    <w:rsid w:val="00645DF8"/>
    <w:rsid w:val="00645E83"/>
    <w:rsid w:val="006460FF"/>
    <w:rsid w:val="00646974"/>
    <w:rsid w:val="00646F3E"/>
    <w:rsid w:val="0064778F"/>
    <w:rsid w:val="006502CD"/>
    <w:rsid w:val="0065109E"/>
    <w:rsid w:val="006512AF"/>
    <w:rsid w:val="00651301"/>
    <w:rsid w:val="0065132D"/>
    <w:rsid w:val="00651E2B"/>
    <w:rsid w:val="006524E0"/>
    <w:rsid w:val="006524E3"/>
    <w:rsid w:val="00652A2E"/>
    <w:rsid w:val="00653069"/>
    <w:rsid w:val="00653668"/>
    <w:rsid w:val="006537B6"/>
    <w:rsid w:val="00653A37"/>
    <w:rsid w:val="00653BC0"/>
    <w:rsid w:val="00653C2C"/>
    <w:rsid w:val="00653C49"/>
    <w:rsid w:val="006541EB"/>
    <w:rsid w:val="00654366"/>
    <w:rsid w:val="00654518"/>
    <w:rsid w:val="006545F9"/>
    <w:rsid w:val="006553A2"/>
    <w:rsid w:val="006553EF"/>
    <w:rsid w:val="00655F17"/>
    <w:rsid w:val="00656B73"/>
    <w:rsid w:val="00656ED6"/>
    <w:rsid w:val="00660083"/>
    <w:rsid w:val="00660F6D"/>
    <w:rsid w:val="0066179A"/>
    <w:rsid w:val="00661860"/>
    <w:rsid w:val="006618EA"/>
    <w:rsid w:val="00661D8C"/>
    <w:rsid w:val="00661FC2"/>
    <w:rsid w:val="00662606"/>
    <w:rsid w:val="00662701"/>
    <w:rsid w:val="0066271C"/>
    <w:rsid w:val="00663099"/>
    <w:rsid w:val="006638AF"/>
    <w:rsid w:val="00664184"/>
    <w:rsid w:val="00664C39"/>
    <w:rsid w:val="0066500F"/>
    <w:rsid w:val="00665508"/>
    <w:rsid w:val="00665629"/>
    <w:rsid w:val="00665D82"/>
    <w:rsid w:val="00667CB0"/>
    <w:rsid w:val="00670121"/>
    <w:rsid w:val="00670373"/>
    <w:rsid w:val="00670386"/>
    <w:rsid w:val="00670754"/>
    <w:rsid w:val="006715F4"/>
    <w:rsid w:val="00671B2B"/>
    <w:rsid w:val="00671DB5"/>
    <w:rsid w:val="0067281B"/>
    <w:rsid w:val="0067282A"/>
    <w:rsid w:val="00673538"/>
    <w:rsid w:val="00674455"/>
    <w:rsid w:val="006752D5"/>
    <w:rsid w:val="00675AFC"/>
    <w:rsid w:val="00675E93"/>
    <w:rsid w:val="006760FF"/>
    <w:rsid w:val="00676607"/>
    <w:rsid w:val="006773B6"/>
    <w:rsid w:val="00677704"/>
    <w:rsid w:val="00680281"/>
    <w:rsid w:val="00681CDE"/>
    <w:rsid w:val="00681E77"/>
    <w:rsid w:val="006824FC"/>
    <w:rsid w:val="006826D4"/>
    <w:rsid w:val="0068305D"/>
    <w:rsid w:val="006837D6"/>
    <w:rsid w:val="0068448B"/>
    <w:rsid w:val="00684559"/>
    <w:rsid w:val="00684A39"/>
    <w:rsid w:val="00685538"/>
    <w:rsid w:val="00685939"/>
    <w:rsid w:val="00685C49"/>
    <w:rsid w:val="00685F30"/>
    <w:rsid w:val="006864E5"/>
    <w:rsid w:val="0068660C"/>
    <w:rsid w:val="006876B2"/>
    <w:rsid w:val="00687881"/>
    <w:rsid w:val="00687997"/>
    <w:rsid w:val="00687E47"/>
    <w:rsid w:val="0069025B"/>
    <w:rsid w:val="00690285"/>
    <w:rsid w:val="00690580"/>
    <w:rsid w:val="0069058D"/>
    <w:rsid w:val="006906C5"/>
    <w:rsid w:val="00690B5C"/>
    <w:rsid w:val="00690D38"/>
    <w:rsid w:val="00691179"/>
    <w:rsid w:val="0069127D"/>
    <w:rsid w:val="0069183B"/>
    <w:rsid w:val="00691BDB"/>
    <w:rsid w:val="0069280F"/>
    <w:rsid w:val="00692865"/>
    <w:rsid w:val="00692F9F"/>
    <w:rsid w:val="006932C2"/>
    <w:rsid w:val="00693481"/>
    <w:rsid w:val="006937F3"/>
    <w:rsid w:val="00693BF3"/>
    <w:rsid w:val="00693D4F"/>
    <w:rsid w:val="0069405A"/>
    <w:rsid w:val="006942B0"/>
    <w:rsid w:val="006944F4"/>
    <w:rsid w:val="00694911"/>
    <w:rsid w:val="00696762"/>
    <w:rsid w:val="00696781"/>
    <w:rsid w:val="006967C9"/>
    <w:rsid w:val="00696847"/>
    <w:rsid w:val="00696950"/>
    <w:rsid w:val="00696EED"/>
    <w:rsid w:val="006971FC"/>
    <w:rsid w:val="006974CE"/>
    <w:rsid w:val="00697FA2"/>
    <w:rsid w:val="006A049B"/>
    <w:rsid w:val="006A1307"/>
    <w:rsid w:val="006A13BA"/>
    <w:rsid w:val="006A2327"/>
    <w:rsid w:val="006A2889"/>
    <w:rsid w:val="006A3033"/>
    <w:rsid w:val="006A3535"/>
    <w:rsid w:val="006A4207"/>
    <w:rsid w:val="006A4AF7"/>
    <w:rsid w:val="006A54CE"/>
    <w:rsid w:val="006A58FD"/>
    <w:rsid w:val="006A5BF4"/>
    <w:rsid w:val="006A5FCC"/>
    <w:rsid w:val="006A6750"/>
    <w:rsid w:val="006A675A"/>
    <w:rsid w:val="006A737F"/>
    <w:rsid w:val="006A7476"/>
    <w:rsid w:val="006A7D03"/>
    <w:rsid w:val="006B019A"/>
    <w:rsid w:val="006B02BE"/>
    <w:rsid w:val="006B0411"/>
    <w:rsid w:val="006B257C"/>
    <w:rsid w:val="006B2BF2"/>
    <w:rsid w:val="006B30B8"/>
    <w:rsid w:val="006B35FA"/>
    <w:rsid w:val="006B3B0C"/>
    <w:rsid w:val="006B3FBF"/>
    <w:rsid w:val="006B4773"/>
    <w:rsid w:val="006B4B0E"/>
    <w:rsid w:val="006B4C5B"/>
    <w:rsid w:val="006B5492"/>
    <w:rsid w:val="006B5692"/>
    <w:rsid w:val="006B56F2"/>
    <w:rsid w:val="006B5A2F"/>
    <w:rsid w:val="006B67DB"/>
    <w:rsid w:val="006B746E"/>
    <w:rsid w:val="006B7F6F"/>
    <w:rsid w:val="006C0723"/>
    <w:rsid w:val="006C0B42"/>
    <w:rsid w:val="006C0F06"/>
    <w:rsid w:val="006C136C"/>
    <w:rsid w:val="006C176F"/>
    <w:rsid w:val="006C1CEA"/>
    <w:rsid w:val="006C2566"/>
    <w:rsid w:val="006C2ED7"/>
    <w:rsid w:val="006C3B38"/>
    <w:rsid w:val="006C42DA"/>
    <w:rsid w:val="006C4A69"/>
    <w:rsid w:val="006C4B06"/>
    <w:rsid w:val="006C5611"/>
    <w:rsid w:val="006C571E"/>
    <w:rsid w:val="006C5D8A"/>
    <w:rsid w:val="006C613D"/>
    <w:rsid w:val="006C6272"/>
    <w:rsid w:val="006C632D"/>
    <w:rsid w:val="006C63B5"/>
    <w:rsid w:val="006C67DC"/>
    <w:rsid w:val="006C68D4"/>
    <w:rsid w:val="006C749B"/>
    <w:rsid w:val="006C7941"/>
    <w:rsid w:val="006C7E57"/>
    <w:rsid w:val="006D0D4C"/>
    <w:rsid w:val="006D0EC0"/>
    <w:rsid w:val="006D1119"/>
    <w:rsid w:val="006D1938"/>
    <w:rsid w:val="006D224F"/>
    <w:rsid w:val="006D2363"/>
    <w:rsid w:val="006D3202"/>
    <w:rsid w:val="006D3C8B"/>
    <w:rsid w:val="006D4103"/>
    <w:rsid w:val="006D463E"/>
    <w:rsid w:val="006D5E06"/>
    <w:rsid w:val="006D5E10"/>
    <w:rsid w:val="006D65C1"/>
    <w:rsid w:val="006D6694"/>
    <w:rsid w:val="006D675E"/>
    <w:rsid w:val="006D68CF"/>
    <w:rsid w:val="006D7B65"/>
    <w:rsid w:val="006E04DD"/>
    <w:rsid w:val="006E0D05"/>
    <w:rsid w:val="006E0DEA"/>
    <w:rsid w:val="006E1496"/>
    <w:rsid w:val="006E14CB"/>
    <w:rsid w:val="006E1CFB"/>
    <w:rsid w:val="006E202E"/>
    <w:rsid w:val="006E28D7"/>
    <w:rsid w:val="006E2957"/>
    <w:rsid w:val="006E2F05"/>
    <w:rsid w:val="006E3394"/>
    <w:rsid w:val="006E44B7"/>
    <w:rsid w:val="006E4993"/>
    <w:rsid w:val="006E5188"/>
    <w:rsid w:val="006E533D"/>
    <w:rsid w:val="006E57F2"/>
    <w:rsid w:val="006E5901"/>
    <w:rsid w:val="006E5A62"/>
    <w:rsid w:val="006E5CEA"/>
    <w:rsid w:val="006E6883"/>
    <w:rsid w:val="006E73FE"/>
    <w:rsid w:val="006E75C7"/>
    <w:rsid w:val="006E7679"/>
    <w:rsid w:val="006F0CC6"/>
    <w:rsid w:val="006F2478"/>
    <w:rsid w:val="006F2F71"/>
    <w:rsid w:val="006F4380"/>
    <w:rsid w:val="006F506C"/>
    <w:rsid w:val="006F5B33"/>
    <w:rsid w:val="006F5FD8"/>
    <w:rsid w:val="006F631C"/>
    <w:rsid w:val="006F6DAA"/>
    <w:rsid w:val="006F7115"/>
    <w:rsid w:val="006F78F5"/>
    <w:rsid w:val="00701093"/>
    <w:rsid w:val="00701431"/>
    <w:rsid w:val="0070144D"/>
    <w:rsid w:val="00701577"/>
    <w:rsid w:val="0070177A"/>
    <w:rsid w:val="0070179F"/>
    <w:rsid w:val="007022FB"/>
    <w:rsid w:val="00702542"/>
    <w:rsid w:val="0070256E"/>
    <w:rsid w:val="007027DD"/>
    <w:rsid w:val="00702FDC"/>
    <w:rsid w:val="0070306E"/>
    <w:rsid w:val="00703132"/>
    <w:rsid w:val="00703430"/>
    <w:rsid w:val="0070349D"/>
    <w:rsid w:val="00704310"/>
    <w:rsid w:val="007046CE"/>
    <w:rsid w:val="00706264"/>
    <w:rsid w:val="0070681D"/>
    <w:rsid w:val="00706BD5"/>
    <w:rsid w:val="00706F4D"/>
    <w:rsid w:val="00707712"/>
    <w:rsid w:val="007101B7"/>
    <w:rsid w:val="00710A07"/>
    <w:rsid w:val="00710F05"/>
    <w:rsid w:val="0071157E"/>
    <w:rsid w:val="007115BA"/>
    <w:rsid w:val="007117A7"/>
    <w:rsid w:val="00711B58"/>
    <w:rsid w:val="007128D8"/>
    <w:rsid w:val="007128DA"/>
    <w:rsid w:val="00712D41"/>
    <w:rsid w:val="0071379D"/>
    <w:rsid w:val="00713C6F"/>
    <w:rsid w:val="00714305"/>
    <w:rsid w:val="007152B7"/>
    <w:rsid w:val="007157D2"/>
    <w:rsid w:val="00715FFC"/>
    <w:rsid w:val="007160DA"/>
    <w:rsid w:val="0071650A"/>
    <w:rsid w:val="0071679C"/>
    <w:rsid w:val="00716F5E"/>
    <w:rsid w:val="00717339"/>
    <w:rsid w:val="00717724"/>
    <w:rsid w:val="00717909"/>
    <w:rsid w:val="00717D94"/>
    <w:rsid w:val="00717DCC"/>
    <w:rsid w:val="0072000F"/>
    <w:rsid w:val="00720245"/>
    <w:rsid w:val="007204DB"/>
    <w:rsid w:val="00720DF6"/>
    <w:rsid w:val="00720E2A"/>
    <w:rsid w:val="007212CA"/>
    <w:rsid w:val="0072163C"/>
    <w:rsid w:val="00721A8D"/>
    <w:rsid w:val="0072204F"/>
    <w:rsid w:val="007220C5"/>
    <w:rsid w:val="007221F7"/>
    <w:rsid w:val="00722B34"/>
    <w:rsid w:val="00723157"/>
    <w:rsid w:val="007233EE"/>
    <w:rsid w:val="00723492"/>
    <w:rsid w:val="00723F09"/>
    <w:rsid w:val="00723FC5"/>
    <w:rsid w:val="007243EB"/>
    <w:rsid w:val="007245C1"/>
    <w:rsid w:val="00724B68"/>
    <w:rsid w:val="00724BC5"/>
    <w:rsid w:val="00725292"/>
    <w:rsid w:val="007258D5"/>
    <w:rsid w:val="00725A44"/>
    <w:rsid w:val="00725AB6"/>
    <w:rsid w:val="00725ACC"/>
    <w:rsid w:val="00725D1E"/>
    <w:rsid w:val="00726D3A"/>
    <w:rsid w:val="00726E9F"/>
    <w:rsid w:val="007270DC"/>
    <w:rsid w:val="0072743D"/>
    <w:rsid w:val="00727CEA"/>
    <w:rsid w:val="007317B5"/>
    <w:rsid w:val="0073210C"/>
    <w:rsid w:val="007321DE"/>
    <w:rsid w:val="0073238A"/>
    <w:rsid w:val="00733758"/>
    <w:rsid w:val="00733967"/>
    <w:rsid w:val="00733CC8"/>
    <w:rsid w:val="00734722"/>
    <w:rsid w:val="00734737"/>
    <w:rsid w:val="007349E0"/>
    <w:rsid w:val="00734BBA"/>
    <w:rsid w:val="00735C77"/>
    <w:rsid w:val="00735E40"/>
    <w:rsid w:val="0073602A"/>
    <w:rsid w:val="0073623E"/>
    <w:rsid w:val="0073676A"/>
    <w:rsid w:val="007367D6"/>
    <w:rsid w:val="007367F6"/>
    <w:rsid w:val="00736EA4"/>
    <w:rsid w:val="0073709B"/>
    <w:rsid w:val="0073711D"/>
    <w:rsid w:val="0073778F"/>
    <w:rsid w:val="0074060C"/>
    <w:rsid w:val="007406F6"/>
    <w:rsid w:val="0074130F"/>
    <w:rsid w:val="00741709"/>
    <w:rsid w:val="0074190F"/>
    <w:rsid w:val="007422EF"/>
    <w:rsid w:val="00742B71"/>
    <w:rsid w:val="00742F8F"/>
    <w:rsid w:val="00743205"/>
    <w:rsid w:val="00743370"/>
    <w:rsid w:val="0074401D"/>
    <w:rsid w:val="0074429A"/>
    <w:rsid w:val="0074475B"/>
    <w:rsid w:val="007449CC"/>
    <w:rsid w:val="00744D22"/>
    <w:rsid w:val="00745047"/>
    <w:rsid w:val="00745110"/>
    <w:rsid w:val="00746011"/>
    <w:rsid w:val="007461B1"/>
    <w:rsid w:val="007466F8"/>
    <w:rsid w:val="00746E23"/>
    <w:rsid w:val="00747175"/>
    <w:rsid w:val="0074743B"/>
    <w:rsid w:val="00747663"/>
    <w:rsid w:val="00747A97"/>
    <w:rsid w:val="0075028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8B"/>
    <w:rsid w:val="00754F0F"/>
    <w:rsid w:val="0075507C"/>
    <w:rsid w:val="007552F1"/>
    <w:rsid w:val="007554D6"/>
    <w:rsid w:val="00755ABF"/>
    <w:rsid w:val="00755F3B"/>
    <w:rsid w:val="007560A1"/>
    <w:rsid w:val="007566CB"/>
    <w:rsid w:val="0075678B"/>
    <w:rsid w:val="00756EC2"/>
    <w:rsid w:val="00757947"/>
    <w:rsid w:val="00757968"/>
    <w:rsid w:val="00757B05"/>
    <w:rsid w:val="007620BE"/>
    <w:rsid w:val="0076216E"/>
    <w:rsid w:val="0076284D"/>
    <w:rsid w:val="00762B52"/>
    <w:rsid w:val="007630E3"/>
    <w:rsid w:val="00764824"/>
    <w:rsid w:val="00764CF7"/>
    <w:rsid w:val="00764CFF"/>
    <w:rsid w:val="00764FD6"/>
    <w:rsid w:val="00765189"/>
    <w:rsid w:val="007654C6"/>
    <w:rsid w:val="007655E1"/>
    <w:rsid w:val="00765D0C"/>
    <w:rsid w:val="00766211"/>
    <w:rsid w:val="00766309"/>
    <w:rsid w:val="00767410"/>
    <w:rsid w:val="00767D66"/>
    <w:rsid w:val="00767E88"/>
    <w:rsid w:val="00771A43"/>
    <w:rsid w:val="00771D7A"/>
    <w:rsid w:val="00771EC8"/>
    <w:rsid w:val="007720C2"/>
    <w:rsid w:val="007731F0"/>
    <w:rsid w:val="007740AD"/>
    <w:rsid w:val="00774533"/>
    <w:rsid w:val="00774AA5"/>
    <w:rsid w:val="00774DFF"/>
    <w:rsid w:val="007751A4"/>
    <w:rsid w:val="00775537"/>
    <w:rsid w:val="0077554C"/>
    <w:rsid w:val="00775B59"/>
    <w:rsid w:val="00775BFE"/>
    <w:rsid w:val="00775FC3"/>
    <w:rsid w:val="007763E1"/>
    <w:rsid w:val="00776BB6"/>
    <w:rsid w:val="00777670"/>
    <w:rsid w:val="00777DC5"/>
    <w:rsid w:val="00780B0F"/>
    <w:rsid w:val="00780F8E"/>
    <w:rsid w:val="00781763"/>
    <w:rsid w:val="00781D54"/>
    <w:rsid w:val="00782B3B"/>
    <w:rsid w:val="00782BF8"/>
    <w:rsid w:val="00782DCD"/>
    <w:rsid w:val="00782ED3"/>
    <w:rsid w:val="007834AA"/>
    <w:rsid w:val="00783536"/>
    <w:rsid w:val="00783C19"/>
    <w:rsid w:val="0078453C"/>
    <w:rsid w:val="00784CAC"/>
    <w:rsid w:val="0078562F"/>
    <w:rsid w:val="00785F17"/>
    <w:rsid w:val="007860B6"/>
    <w:rsid w:val="007860F6"/>
    <w:rsid w:val="00786608"/>
    <w:rsid w:val="007869D1"/>
    <w:rsid w:val="00786D50"/>
    <w:rsid w:val="007872CB"/>
    <w:rsid w:val="007872CE"/>
    <w:rsid w:val="0078779E"/>
    <w:rsid w:val="00787DC2"/>
    <w:rsid w:val="00787EB6"/>
    <w:rsid w:val="0079007C"/>
    <w:rsid w:val="007909D9"/>
    <w:rsid w:val="00790D67"/>
    <w:rsid w:val="00790E65"/>
    <w:rsid w:val="00790FAD"/>
    <w:rsid w:val="00791021"/>
    <w:rsid w:val="007912DE"/>
    <w:rsid w:val="00791E5B"/>
    <w:rsid w:val="00791FC9"/>
    <w:rsid w:val="00792936"/>
    <w:rsid w:val="00792CC7"/>
    <w:rsid w:val="0079306A"/>
    <w:rsid w:val="0079367F"/>
    <w:rsid w:val="00793A26"/>
    <w:rsid w:val="0079488E"/>
    <w:rsid w:val="007948D0"/>
    <w:rsid w:val="00794F1E"/>
    <w:rsid w:val="00796256"/>
    <w:rsid w:val="00796861"/>
    <w:rsid w:val="00796EB0"/>
    <w:rsid w:val="00796F3F"/>
    <w:rsid w:val="007973DC"/>
    <w:rsid w:val="007976F5"/>
    <w:rsid w:val="00797B98"/>
    <w:rsid w:val="007A059A"/>
    <w:rsid w:val="007A130B"/>
    <w:rsid w:val="007A15EC"/>
    <w:rsid w:val="007A17BC"/>
    <w:rsid w:val="007A1E23"/>
    <w:rsid w:val="007A2F2E"/>
    <w:rsid w:val="007A3077"/>
    <w:rsid w:val="007A3DB3"/>
    <w:rsid w:val="007A55C8"/>
    <w:rsid w:val="007A5905"/>
    <w:rsid w:val="007A5BDA"/>
    <w:rsid w:val="007A5D9C"/>
    <w:rsid w:val="007A68AD"/>
    <w:rsid w:val="007A6F9B"/>
    <w:rsid w:val="007A739D"/>
    <w:rsid w:val="007A7C3B"/>
    <w:rsid w:val="007A7D55"/>
    <w:rsid w:val="007A7E8A"/>
    <w:rsid w:val="007B0298"/>
    <w:rsid w:val="007B0F0F"/>
    <w:rsid w:val="007B12FF"/>
    <w:rsid w:val="007B13C8"/>
    <w:rsid w:val="007B185F"/>
    <w:rsid w:val="007B1AB4"/>
    <w:rsid w:val="007B2A01"/>
    <w:rsid w:val="007B2E75"/>
    <w:rsid w:val="007B2E78"/>
    <w:rsid w:val="007B3B8D"/>
    <w:rsid w:val="007B43A1"/>
    <w:rsid w:val="007B4624"/>
    <w:rsid w:val="007B4DFE"/>
    <w:rsid w:val="007B52AF"/>
    <w:rsid w:val="007B53FD"/>
    <w:rsid w:val="007B5E56"/>
    <w:rsid w:val="007B6219"/>
    <w:rsid w:val="007B6F6D"/>
    <w:rsid w:val="007B6FFD"/>
    <w:rsid w:val="007B732B"/>
    <w:rsid w:val="007B7651"/>
    <w:rsid w:val="007B773D"/>
    <w:rsid w:val="007C0612"/>
    <w:rsid w:val="007C1C57"/>
    <w:rsid w:val="007C28B2"/>
    <w:rsid w:val="007C348D"/>
    <w:rsid w:val="007C3B9B"/>
    <w:rsid w:val="007C4A8E"/>
    <w:rsid w:val="007C4EA7"/>
    <w:rsid w:val="007C4F49"/>
    <w:rsid w:val="007C4FA1"/>
    <w:rsid w:val="007C50E5"/>
    <w:rsid w:val="007C5376"/>
    <w:rsid w:val="007C583C"/>
    <w:rsid w:val="007C65CC"/>
    <w:rsid w:val="007C6887"/>
    <w:rsid w:val="007C6BBB"/>
    <w:rsid w:val="007C7A8A"/>
    <w:rsid w:val="007C7D60"/>
    <w:rsid w:val="007D0225"/>
    <w:rsid w:val="007D0F6B"/>
    <w:rsid w:val="007D1221"/>
    <w:rsid w:val="007D1BAE"/>
    <w:rsid w:val="007D41C0"/>
    <w:rsid w:val="007D50B7"/>
    <w:rsid w:val="007D5985"/>
    <w:rsid w:val="007D5C61"/>
    <w:rsid w:val="007D60F9"/>
    <w:rsid w:val="007D64BF"/>
    <w:rsid w:val="007D6857"/>
    <w:rsid w:val="007D6A82"/>
    <w:rsid w:val="007D6D19"/>
    <w:rsid w:val="007D7326"/>
    <w:rsid w:val="007D7364"/>
    <w:rsid w:val="007D7BC5"/>
    <w:rsid w:val="007E05CD"/>
    <w:rsid w:val="007E0A9D"/>
    <w:rsid w:val="007E0B96"/>
    <w:rsid w:val="007E1003"/>
    <w:rsid w:val="007E10E2"/>
    <w:rsid w:val="007E1893"/>
    <w:rsid w:val="007E232C"/>
    <w:rsid w:val="007E2CF6"/>
    <w:rsid w:val="007E2DB6"/>
    <w:rsid w:val="007E2E51"/>
    <w:rsid w:val="007E3585"/>
    <w:rsid w:val="007E3D46"/>
    <w:rsid w:val="007E3D62"/>
    <w:rsid w:val="007E3EC4"/>
    <w:rsid w:val="007E41FF"/>
    <w:rsid w:val="007E4515"/>
    <w:rsid w:val="007E50FE"/>
    <w:rsid w:val="007E57B3"/>
    <w:rsid w:val="007E57D4"/>
    <w:rsid w:val="007E5F3B"/>
    <w:rsid w:val="007E5F55"/>
    <w:rsid w:val="007E5F8D"/>
    <w:rsid w:val="007E625C"/>
    <w:rsid w:val="007E6857"/>
    <w:rsid w:val="007E689E"/>
    <w:rsid w:val="007E7010"/>
    <w:rsid w:val="007E7231"/>
    <w:rsid w:val="007E7E65"/>
    <w:rsid w:val="007F0164"/>
    <w:rsid w:val="007F0215"/>
    <w:rsid w:val="007F046B"/>
    <w:rsid w:val="007F1543"/>
    <w:rsid w:val="007F1733"/>
    <w:rsid w:val="007F1A0D"/>
    <w:rsid w:val="007F1B2E"/>
    <w:rsid w:val="007F1B84"/>
    <w:rsid w:val="007F2173"/>
    <w:rsid w:val="007F2491"/>
    <w:rsid w:val="007F2536"/>
    <w:rsid w:val="007F2AFE"/>
    <w:rsid w:val="007F34C7"/>
    <w:rsid w:val="007F366E"/>
    <w:rsid w:val="007F435A"/>
    <w:rsid w:val="007F47E7"/>
    <w:rsid w:val="007F4E59"/>
    <w:rsid w:val="007F4F75"/>
    <w:rsid w:val="007F5740"/>
    <w:rsid w:val="007F6402"/>
    <w:rsid w:val="007F67EB"/>
    <w:rsid w:val="007F6C4A"/>
    <w:rsid w:val="007F6C5E"/>
    <w:rsid w:val="007F703E"/>
    <w:rsid w:val="007F70F3"/>
    <w:rsid w:val="007F7373"/>
    <w:rsid w:val="00800697"/>
    <w:rsid w:val="0080079C"/>
    <w:rsid w:val="008012F5"/>
    <w:rsid w:val="00801AFB"/>
    <w:rsid w:val="0080269D"/>
    <w:rsid w:val="008040CB"/>
    <w:rsid w:val="00804203"/>
    <w:rsid w:val="008043C9"/>
    <w:rsid w:val="00804D0F"/>
    <w:rsid w:val="00804F45"/>
    <w:rsid w:val="008055AB"/>
    <w:rsid w:val="0080573E"/>
    <w:rsid w:val="00805932"/>
    <w:rsid w:val="00805D63"/>
    <w:rsid w:val="00806044"/>
    <w:rsid w:val="00806116"/>
    <w:rsid w:val="00806360"/>
    <w:rsid w:val="008070BA"/>
    <w:rsid w:val="00807B75"/>
    <w:rsid w:val="00810237"/>
    <w:rsid w:val="00810AF3"/>
    <w:rsid w:val="008130EC"/>
    <w:rsid w:val="00813105"/>
    <w:rsid w:val="0081425E"/>
    <w:rsid w:val="008142E7"/>
    <w:rsid w:val="00814604"/>
    <w:rsid w:val="00814C2C"/>
    <w:rsid w:val="00814F72"/>
    <w:rsid w:val="008150F0"/>
    <w:rsid w:val="0081570A"/>
    <w:rsid w:val="00815D01"/>
    <w:rsid w:val="00815D5F"/>
    <w:rsid w:val="00816329"/>
    <w:rsid w:val="00816D65"/>
    <w:rsid w:val="00817432"/>
    <w:rsid w:val="008176D9"/>
    <w:rsid w:val="00817D5A"/>
    <w:rsid w:val="00820CE5"/>
    <w:rsid w:val="008216CF"/>
    <w:rsid w:val="00821BB1"/>
    <w:rsid w:val="00822FE2"/>
    <w:rsid w:val="00823BF2"/>
    <w:rsid w:val="00824AA2"/>
    <w:rsid w:val="0082502F"/>
    <w:rsid w:val="008253EC"/>
    <w:rsid w:val="008253F5"/>
    <w:rsid w:val="0082571E"/>
    <w:rsid w:val="00825C7A"/>
    <w:rsid w:val="00825FEE"/>
    <w:rsid w:val="008261D9"/>
    <w:rsid w:val="0082692A"/>
    <w:rsid w:val="00826A7E"/>
    <w:rsid w:val="00826C98"/>
    <w:rsid w:val="008272CE"/>
    <w:rsid w:val="008276C2"/>
    <w:rsid w:val="00827AF2"/>
    <w:rsid w:val="008305F0"/>
    <w:rsid w:val="008305FB"/>
    <w:rsid w:val="00830CAF"/>
    <w:rsid w:val="00830D3F"/>
    <w:rsid w:val="00831187"/>
    <w:rsid w:val="00831650"/>
    <w:rsid w:val="008320EC"/>
    <w:rsid w:val="0083270B"/>
    <w:rsid w:val="0083310A"/>
    <w:rsid w:val="008335C6"/>
    <w:rsid w:val="008338A0"/>
    <w:rsid w:val="00833AB8"/>
    <w:rsid w:val="00833C89"/>
    <w:rsid w:val="00833E75"/>
    <w:rsid w:val="00834733"/>
    <w:rsid w:val="00834CBF"/>
    <w:rsid w:val="00834F5A"/>
    <w:rsid w:val="00835378"/>
    <w:rsid w:val="0083542F"/>
    <w:rsid w:val="008358C9"/>
    <w:rsid w:val="00835AA5"/>
    <w:rsid w:val="00836AC1"/>
    <w:rsid w:val="00837056"/>
    <w:rsid w:val="008376FC"/>
    <w:rsid w:val="008377D2"/>
    <w:rsid w:val="008409D4"/>
    <w:rsid w:val="00840BEE"/>
    <w:rsid w:val="0084131B"/>
    <w:rsid w:val="0084174D"/>
    <w:rsid w:val="008417FF"/>
    <w:rsid w:val="00841A95"/>
    <w:rsid w:val="00841B17"/>
    <w:rsid w:val="00841C8A"/>
    <w:rsid w:val="00841D69"/>
    <w:rsid w:val="00841F69"/>
    <w:rsid w:val="0084263C"/>
    <w:rsid w:val="008427C2"/>
    <w:rsid w:val="008429BA"/>
    <w:rsid w:val="008432F6"/>
    <w:rsid w:val="00844B50"/>
    <w:rsid w:val="00844E22"/>
    <w:rsid w:val="0084507C"/>
    <w:rsid w:val="008454B0"/>
    <w:rsid w:val="00845944"/>
    <w:rsid w:val="00845AD5"/>
    <w:rsid w:val="00846788"/>
    <w:rsid w:val="00846F22"/>
    <w:rsid w:val="008475C6"/>
    <w:rsid w:val="00847CCC"/>
    <w:rsid w:val="00850451"/>
    <w:rsid w:val="008505E9"/>
    <w:rsid w:val="00851479"/>
    <w:rsid w:val="00851498"/>
    <w:rsid w:val="00851585"/>
    <w:rsid w:val="00851768"/>
    <w:rsid w:val="008517B7"/>
    <w:rsid w:val="00852202"/>
    <w:rsid w:val="00852F58"/>
    <w:rsid w:val="0085364E"/>
    <w:rsid w:val="0085372A"/>
    <w:rsid w:val="008540C3"/>
    <w:rsid w:val="0085443F"/>
    <w:rsid w:val="0085472A"/>
    <w:rsid w:val="00855F05"/>
    <w:rsid w:val="008561E2"/>
    <w:rsid w:val="008563C3"/>
    <w:rsid w:val="0085681A"/>
    <w:rsid w:val="00856832"/>
    <w:rsid w:val="00856CFA"/>
    <w:rsid w:val="008576A8"/>
    <w:rsid w:val="00857DE3"/>
    <w:rsid w:val="00857E0B"/>
    <w:rsid w:val="008601A5"/>
    <w:rsid w:val="00860360"/>
    <w:rsid w:val="00860D86"/>
    <w:rsid w:val="00860E7C"/>
    <w:rsid w:val="00860F5E"/>
    <w:rsid w:val="00861205"/>
    <w:rsid w:val="00861C17"/>
    <w:rsid w:val="00861F49"/>
    <w:rsid w:val="0086202D"/>
    <w:rsid w:val="00862868"/>
    <w:rsid w:val="00862DB8"/>
    <w:rsid w:val="0086303D"/>
    <w:rsid w:val="008638DF"/>
    <w:rsid w:val="0086404C"/>
    <w:rsid w:val="00864390"/>
    <w:rsid w:val="008643DD"/>
    <w:rsid w:val="00864E4D"/>
    <w:rsid w:val="00864F07"/>
    <w:rsid w:val="008650E7"/>
    <w:rsid w:val="008656E1"/>
    <w:rsid w:val="00865DFF"/>
    <w:rsid w:val="008662A0"/>
    <w:rsid w:val="008669C5"/>
    <w:rsid w:val="0086727C"/>
    <w:rsid w:val="00867602"/>
    <w:rsid w:val="00867806"/>
    <w:rsid w:val="008678E4"/>
    <w:rsid w:val="00867D33"/>
    <w:rsid w:val="00870241"/>
    <w:rsid w:val="00870F9D"/>
    <w:rsid w:val="00871398"/>
    <w:rsid w:val="008715AB"/>
    <w:rsid w:val="0087164F"/>
    <w:rsid w:val="008717FB"/>
    <w:rsid w:val="00871873"/>
    <w:rsid w:val="00871BC1"/>
    <w:rsid w:val="0087218A"/>
    <w:rsid w:val="008721F6"/>
    <w:rsid w:val="008726A9"/>
    <w:rsid w:val="00872FFC"/>
    <w:rsid w:val="0087344B"/>
    <w:rsid w:val="0087372C"/>
    <w:rsid w:val="00873D68"/>
    <w:rsid w:val="00874383"/>
    <w:rsid w:val="00875609"/>
    <w:rsid w:val="00875E60"/>
    <w:rsid w:val="00876B29"/>
    <w:rsid w:val="00876B6A"/>
    <w:rsid w:val="00876F48"/>
    <w:rsid w:val="008778A3"/>
    <w:rsid w:val="008779E2"/>
    <w:rsid w:val="00877A5D"/>
    <w:rsid w:val="008802B8"/>
    <w:rsid w:val="00881064"/>
    <w:rsid w:val="00881B1D"/>
    <w:rsid w:val="0088228F"/>
    <w:rsid w:val="00882826"/>
    <w:rsid w:val="00882956"/>
    <w:rsid w:val="008834C6"/>
    <w:rsid w:val="00883E3A"/>
    <w:rsid w:val="00884B13"/>
    <w:rsid w:val="00884CBB"/>
    <w:rsid w:val="00884D1B"/>
    <w:rsid w:val="0088536D"/>
    <w:rsid w:val="008868E0"/>
    <w:rsid w:val="00886CDC"/>
    <w:rsid w:val="0088767A"/>
    <w:rsid w:val="008877C1"/>
    <w:rsid w:val="00887B5D"/>
    <w:rsid w:val="008908D5"/>
    <w:rsid w:val="008919DA"/>
    <w:rsid w:val="00891A20"/>
    <w:rsid w:val="008930CD"/>
    <w:rsid w:val="008931B4"/>
    <w:rsid w:val="0089331B"/>
    <w:rsid w:val="008933BC"/>
    <w:rsid w:val="008936BE"/>
    <w:rsid w:val="00893C2B"/>
    <w:rsid w:val="00893EE6"/>
    <w:rsid w:val="00894EF3"/>
    <w:rsid w:val="00895643"/>
    <w:rsid w:val="00895F31"/>
    <w:rsid w:val="008969D4"/>
    <w:rsid w:val="008978C5"/>
    <w:rsid w:val="008A00D5"/>
    <w:rsid w:val="008A0104"/>
    <w:rsid w:val="008A0157"/>
    <w:rsid w:val="008A07D9"/>
    <w:rsid w:val="008A1365"/>
    <w:rsid w:val="008A13C8"/>
    <w:rsid w:val="008A183C"/>
    <w:rsid w:val="008A1AB1"/>
    <w:rsid w:val="008A1D5F"/>
    <w:rsid w:val="008A216D"/>
    <w:rsid w:val="008A2294"/>
    <w:rsid w:val="008A2970"/>
    <w:rsid w:val="008A2E29"/>
    <w:rsid w:val="008A2F9B"/>
    <w:rsid w:val="008A3657"/>
    <w:rsid w:val="008A3A6F"/>
    <w:rsid w:val="008A3C76"/>
    <w:rsid w:val="008A3C98"/>
    <w:rsid w:val="008A3FC3"/>
    <w:rsid w:val="008A4345"/>
    <w:rsid w:val="008A4861"/>
    <w:rsid w:val="008A51A5"/>
    <w:rsid w:val="008A5606"/>
    <w:rsid w:val="008A5873"/>
    <w:rsid w:val="008A5A3E"/>
    <w:rsid w:val="008A5D2E"/>
    <w:rsid w:val="008A6002"/>
    <w:rsid w:val="008A60BA"/>
    <w:rsid w:val="008A6B05"/>
    <w:rsid w:val="008A7E15"/>
    <w:rsid w:val="008B1FB2"/>
    <w:rsid w:val="008B276F"/>
    <w:rsid w:val="008B31B9"/>
    <w:rsid w:val="008B327B"/>
    <w:rsid w:val="008B3E0A"/>
    <w:rsid w:val="008B4215"/>
    <w:rsid w:val="008B47EE"/>
    <w:rsid w:val="008B4851"/>
    <w:rsid w:val="008B5444"/>
    <w:rsid w:val="008B54F4"/>
    <w:rsid w:val="008B5670"/>
    <w:rsid w:val="008B5C6E"/>
    <w:rsid w:val="008B6309"/>
    <w:rsid w:val="008B67ED"/>
    <w:rsid w:val="008B6A96"/>
    <w:rsid w:val="008B6B87"/>
    <w:rsid w:val="008B6C07"/>
    <w:rsid w:val="008B7377"/>
    <w:rsid w:val="008B755A"/>
    <w:rsid w:val="008B786C"/>
    <w:rsid w:val="008C0424"/>
    <w:rsid w:val="008C05F5"/>
    <w:rsid w:val="008C065E"/>
    <w:rsid w:val="008C07E7"/>
    <w:rsid w:val="008C0807"/>
    <w:rsid w:val="008C0A0F"/>
    <w:rsid w:val="008C0CD5"/>
    <w:rsid w:val="008C1D31"/>
    <w:rsid w:val="008C1E31"/>
    <w:rsid w:val="008C230B"/>
    <w:rsid w:val="008C23CE"/>
    <w:rsid w:val="008C2A3F"/>
    <w:rsid w:val="008C3847"/>
    <w:rsid w:val="008C39ED"/>
    <w:rsid w:val="008C3D60"/>
    <w:rsid w:val="008C3FB4"/>
    <w:rsid w:val="008C4071"/>
    <w:rsid w:val="008C507B"/>
    <w:rsid w:val="008C5210"/>
    <w:rsid w:val="008C5433"/>
    <w:rsid w:val="008C5658"/>
    <w:rsid w:val="008C5F5E"/>
    <w:rsid w:val="008C6767"/>
    <w:rsid w:val="008C6D60"/>
    <w:rsid w:val="008C6FC9"/>
    <w:rsid w:val="008C7B15"/>
    <w:rsid w:val="008C7C8C"/>
    <w:rsid w:val="008D03B2"/>
    <w:rsid w:val="008D07EC"/>
    <w:rsid w:val="008D0A7E"/>
    <w:rsid w:val="008D0D8E"/>
    <w:rsid w:val="008D10F7"/>
    <w:rsid w:val="008D114E"/>
    <w:rsid w:val="008D1798"/>
    <w:rsid w:val="008D181A"/>
    <w:rsid w:val="008D1C82"/>
    <w:rsid w:val="008D1F06"/>
    <w:rsid w:val="008D207F"/>
    <w:rsid w:val="008D285E"/>
    <w:rsid w:val="008D2C3D"/>
    <w:rsid w:val="008D2D3D"/>
    <w:rsid w:val="008D2D94"/>
    <w:rsid w:val="008D3187"/>
    <w:rsid w:val="008D3752"/>
    <w:rsid w:val="008D3AE8"/>
    <w:rsid w:val="008D454C"/>
    <w:rsid w:val="008D5193"/>
    <w:rsid w:val="008D5BE7"/>
    <w:rsid w:val="008D6DD2"/>
    <w:rsid w:val="008D6F67"/>
    <w:rsid w:val="008D6FCC"/>
    <w:rsid w:val="008D704D"/>
    <w:rsid w:val="008D7B53"/>
    <w:rsid w:val="008E02DE"/>
    <w:rsid w:val="008E0557"/>
    <w:rsid w:val="008E0FA1"/>
    <w:rsid w:val="008E1835"/>
    <w:rsid w:val="008E1BD3"/>
    <w:rsid w:val="008E2035"/>
    <w:rsid w:val="008E3081"/>
    <w:rsid w:val="008E31B9"/>
    <w:rsid w:val="008E3373"/>
    <w:rsid w:val="008E42F1"/>
    <w:rsid w:val="008E479D"/>
    <w:rsid w:val="008E4A13"/>
    <w:rsid w:val="008E4A3C"/>
    <w:rsid w:val="008E4CB4"/>
    <w:rsid w:val="008E5AF7"/>
    <w:rsid w:val="008E6452"/>
    <w:rsid w:val="008E654F"/>
    <w:rsid w:val="008E656A"/>
    <w:rsid w:val="008E6D07"/>
    <w:rsid w:val="008E7939"/>
    <w:rsid w:val="008E79CC"/>
    <w:rsid w:val="008E7C2A"/>
    <w:rsid w:val="008E7D27"/>
    <w:rsid w:val="008E7D87"/>
    <w:rsid w:val="008E7DB3"/>
    <w:rsid w:val="008F02A4"/>
    <w:rsid w:val="008F02EA"/>
    <w:rsid w:val="008F0404"/>
    <w:rsid w:val="008F0B38"/>
    <w:rsid w:val="008F1498"/>
    <w:rsid w:val="008F15EF"/>
    <w:rsid w:val="008F18F2"/>
    <w:rsid w:val="008F1C0B"/>
    <w:rsid w:val="008F242E"/>
    <w:rsid w:val="008F2477"/>
    <w:rsid w:val="008F27A4"/>
    <w:rsid w:val="008F2900"/>
    <w:rsid w:val="008F32D0"/>
    <w:rsid w:val="008F34D6"/>
    <w:rsid w:val="008F35AA"/>
    <w:rsid w:val="008F3837"/>
    <w:rsid w:val="008F38C8"/>
    <w:rsid w:val="008F4147"/>
    <w:rsid w:val="008F4194"/>
    <w:rsid w:val="008F430C"/>
    <w:rsid w:val="008F4D4B"/>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5BD"/>
    <w:rsid w:val="00901FB3"/>
    <w:rsid w:val="009025EC"/>
    <w:rsid w:val="009032BE"/>
    <w:rsid w:val="009034DF"/>
    <w:rsid w:val="00903F2F"/>
    <w:rsid w:val="0090420C"/>
    <w:rsid w:val="009043AE"/>
    <w:rsid w:val="00904BC4"/>
    <w:rsid w:val="00905C8B"/>
    <w:rsid w:val="00905E66"/>
    <w:rsid w:val="009079D3"/>
    <w:rsid w:val="00910C39"/>
    <w:rsid w:val="009118FC"/>
    <w:rsid w:val="00911B90"/>
    <w:rsid w:val="00911C54"/>
    <w:rsid w:val="009122A7"/>
    <w:rsid w:val="00912795"/>
    <w:rsid w:val="00913029"/>
    <w:rsid w:val="00913E17"/>
    <w:rsid w:val="00913EE3"/>
    <w:rsid w:val="009142CB"/>
    <w:rsid w:val="00914D3F"/>
    <w:rsid w:val="009152F5"/>
    <w:rsid w:val="0091557F"/>
    <w:rsid w:val="00915AF0"/>
    <w:rsid w:val="0091615C"/>
    <w:rsid w:val="00916CA4"/>
    <w:rsid w:val="00917759"/>
    <w:rsid w:val="009177C2"/>
    <w:rsid w:val="00917DFF"/>
    <w:rsid w:val="0092026D"/>
    <w:rsid w:val="009203F1"/>
    <w:rsid w:val="00920619"/>
    <w:rsid w:val="00920762"/>
    <w:rsid w:val="009207CE"/>
    <w:rsid w:val="00920A13"/>
    <w:rsid w:val="00920DF2"/>
    <w:rsid w:val="0092148E"/>
    <w:rsid w:val="009216C5"/>
    <w:rsid w:val="00922326"/>
    <w:rsid w:val="00922922"/>
    <w:rsid w:val="00922D4C"/>
    <w:rsid w:val="009235E4"/>
    <w:rsid w:val="00923A02"/>
    <w:rsid w:val="00923C8A"/>
    <w:rsid w:val="00924445"/>
    <w:rsid w:val="00925348"/>
    <w:rsid w:val="00925B89"/>
    <w:rsid w:val="009263B7"/>
    <w:rsid w:val="009265B6"/>
    <w:rsid w:val="00927DE7"/>
    <w:rsid w:val="00927FB2"/>
    <w:rsid w:val="00927FFC"/>
    <w:rsid w:val="009302A6"/>
    <w:rsid w:val="0093049E"/>
    <w:rsid w:val="00930569"/>
    <w:rsid w:val="009308DC"/>
    <w:rsid w:val="00930E20"/>
    <w:rsid w:val="00931518"/>
    <w:rsid w:val="00931E5B"/>
    <w:rsid w:val="00931F19"/>
    <w:rsid w:val="009323DD"/>
    <w:rsid w:val="0093261C"/>
    <w:rsid w:val="00933EAF"/>
    <w:rsid w:val="00934599"/>
    <w:rsid w:val="00934C36"/>
    <w:rsid w:val="00935371"/>
    <w:rsid w:val="00935826"/>
    <w:rsid w:val="0093767A"/>
    <w:rsid w:val="009400B9"/>
    <w:rsid w:val="009402D0"/>
    <w:rsid w:val="00940E1F"/>
    <w:rsid w:val="00940EC1"/>
    <w:rsid w:val="00940EF8"/>
    <w:rsid w:val="00942030"/>
    <w:rsid w:val="00942226"/>
    <w:rsid w:val="00942379"/>
    <w:rsid w:val="009425A7"/>
    <w:rsid w:val="00942662"/>
    <w:rsid w:val="00942B80"/>
    <w:rsid w:val="00942BCA"/>
    <w:rsid w:val="00942C08"/>
    <w:rsid w:val="00942C81"/>
    <w:rsid w:val="0094429A"/>
    <w:rsid w:val="0094429C"/>
    <w:rsid w:val="00944C02"/>
    <w:rsid w:val="0094529C"/>
    <w:rsid w:val="00945504"/>
    <w:rsid w:val="009457E7"/>
    <w:rsid w:val="00945DF0"/>
    <w:rsid w:val="009465A0"/>
    <w:rsid w:val="00946722"/>
    <w:rsid w:val="009501C3"/>
    <w:rsid w:val="00950241"/>
    <w:rsid w:val="009502BE"/>
    <w:rsid w:val="009502F5"/>
    <w:rsid w:val="00950EEC"/>
    <w:rsid w:val="009516B4"/>
    <w:rsid w:val="00952330"/>
    <w:rsid w:val="0095251F"/>
    <w:rsid w:val="0095321C"/>
    <w:rsid w:val="0095357E"/>
    <w:rsid w:val="00953B87"/>
    <w:rsid w:val="00953D09"/>
    <w:rsid w:val="00953E71"/>
    <w:rsid w:val="00953F2B"/>
    <w:rsid w:val="009546E3"/>
    <w:rsid w:val="00954A8F"/>
    <w:rsid w:val="00955067"/>
    <w:rsid w:val="00955109"/>
    <w:rsid w:val="00955619"/>
    <w:rsid w:val="00955F2F"/>
    <w:rsid w:val="0095657D"/>
    <w:rsid w:val="00956797"/>
    <w:rsid w:val="00956A4E"/>
    <w:rsid w:val="00956AB5"/>
    <w:rsid w:val="009572B3"/>
    <w:rsid w:val="00957893"/>
    <w:rsid w:val="00957899"/>
    <w:rsid w:val="00960A92"/>
    <w:rsid w:val="00961502"/>
    <w:rsid w:val="009621A2"/>
    <w:rsid w:val="0096248C"/>
    <w:rsid w:val="00963009"/>
    <w:rsid w:val="0096353F"/>
    <w:rsid w:val="009639C8"/>
    <w:rsid w:val="009639E9"/>
    <w:rsid w:val="00963E07"/>
    <w:rsid w:val="0096424C"/>
    <w:rsid w:val="00964F6A"/>
    <w:rsid w:val="00965310"/>
    <w:rsid w:val="009655C4"/>
    <w:rsid w:val="0096562F"/>
    <w:rsid w:val="009657AE"/>
    <w:rsid w:val="00965894"/>
    <w:rsid w:val="00966032"/>
    <w:rsid w:val="0096678C"/>
    <w:rsid w:val="009670AC"/>
    <w:rsid w:val="00967185"/>
    <w:rsid w:val="00967728"/>
    <w:rsid w:val="00967FCD"/>
    <w:rsid w:val="009700A8"/>
    <w:rsid w:val="00970213"/>
    <w:rsid w:val="009705ED"/>
    <w:rsid w:val="00970624"/>
    <w:rsid w:val="009706D5"/>
    <w:rsid w:val="00970BA8"/>
    <w:rsid w:val="0097104A"/>
    <w:rsid w:val="00971170"/>
    <w:rsid w:val="009712CE"/>
    <w:rsid w:val="009716FC"/>
    <w:rsid w:val="009717C9"/>
    <w:rsid w:val="00971A26"/>
    <w:rsid w:val="00971D98"/>
    <w:rsid w:val="00972434"/>
    <w:rsid w:val="00973D2D"/>
    <w:rsid w:val="00973D91"/>
    <w:rsid w:val="009743D3"/>
    <w:rsid w:val="00975737"/>
    <w:rsid w:val="00975F1F"/>
    <w:rsid w:val="0097609B"/>
    <w:rsid w:val="009763A6"/>
    <w:rsid w:val="009763B1"/>
    <w:rsid w:val="009766CF"/>
    <w:rsid w:val="00976A65"/>
    <w:rsid w:val="00976F9D"/>
    <w:rsid w:val="0097716E"/>
    <w:rsid w:val="009773F1"/>
    <w:rsid w:val="009774A9"/>
    <w:rsid w:val="009774CC"/>
    <w:rsid w:val="009800C6"/>
    <w:rsid w:val="00980D68"/>
    <w:rsid w:val="0098179C"/>
    <w:rsid w:val="009827EC"/>
    <w:rsid w:val="00982EE8"/>
    <w:rsid w:val="00983A43"/>
    <w:rsid w:val="009841CD"/>
    <w:rsid w:val="00984391"/>
    <w:rsid w:val="00984753"/>
    <w:rsid w:val="00984AA5"/>
    <w:rsid w:val="00984B02"/>
    <w:rsid w:val="009855D4"/>
    <w:rsid w:val="00985A84"/>
    <w:rsid w:val="00985F55"/>
    <w:rsid w:val="00986CE1"/>
    <w:rsid w:val="00986FE3"/>
    <w:rsid w:val="009877DF"/>
    <w:rsid w:val="00987DE7"/>
    <w:rsid w:val="00990052"/>
    <w:rsid w:val="0099010D"/>
    <w:rsid w:val="00990E9B"/>
    <w:rsid w:val="009910A4"/>
    <w:rsid w:val="00991D5A"/>
    <w:rsid w:val="0099216C"/>
    <w:rsid w:val="009921F1"/>
    <w:rsid w:val="0099297C"/>
    <w:rsid w:val="00993376"/>
    <w:rsid w:val="0099370A"/>
    <w:rsid w:val="00993A1A"/>
    <w:rsid w:val="00993EC5"/>
    <w:rsid w:val="0099413E"/>
    <w:rsid w:val="00995FEE"/>
    <w:rsid w:val="00996076"/>
    <w:rsid w:val="0099696F"/>
    <w:rsid w:val="00996A31"/>
    <w:rsid w:val="00997321"/>
    <w:rsid w:val="0099736C"/>
    <w:rsid w:val="00997429"/>
    <w:rsid w:val="009976D4"/>
    <w:rsid w:val="009978CF"/>
    <w:rsid w:val="00997FA2"/>
    <w:rsid w:val="009A0886"/>
    <w:rsid w:val="009A180D"/>
    <w:rsid w:val="009A1C3E"/>
    <w:rsid w:val="009A201E"/>
    <w:rsid w:val="009A2CD1"/>
    <w:rsid w:val="009A3252"/>
    <w:rsid w:val="009A39F2"/>
    <w:rsid w:val="009A3A73"/>
    <w:rsid w:val="009A3C34"/>
    <w:rsid w:val="009A43BF"/>
    <w:rsid w:val="009A475F"/>
    <w:rsid w:val="009A50B5"/>
    <w:rsid w:val="009A5391"/>
    <w:rsid w:val="009A61DC"/>
    <w:rsid w:val="009A6678"/>
    <w:rsid w:val="009A7D11"/>
    <w:rsid w:val="009B0608"/>
    <w:rsid w:val="009B1258"/>
    <w:rsid w:val="009B1B96"/>
    <w:rsid w:val="009B2302"/>
    <w:rsid w:val="009B23B5"/>
    <w:rsid w:val="009B2D7A"/>
    <w:rsid w:val="009B3266"/>
    <w:rsid w:val="009B338B"/>
    <w:rsid w:val="009B3AF8"/>
    <w:rsid w:val="009B3D97"/>
    <w:rsid w:val="009B3DDB"/>
    <w:rsid w:val="009B3F3E"/>
    <w:rsid w:val="009B3FDD"/>
    <w:rsid w:val="009B490F"/>
    <w:rsid w:val="009B4D9C"/>
    <w:rsid w:val="009B5531"/>
    <w:rsid w:val="009B55DD"/>
    <w:rsid w:val="009B62AA"/>
    <w:rsid w:val="009B654D"/>
    <w:rsid w:val="009B6595"/>
    <w:rsid w:val="009B696A"/>
    <w:rsid w:val="009B6E32"/>
    <w:rsid w:val="009B6F95"/>
    <w:rsid w:val="009B711D"/>
    <w:rsid w:val="009C00DC"/>
    <w:rsid w:val="009C06DA"/>
    <w:rsid w:val="009C1155"/>
    <w:rsid w:val="009C19E0"/>
    <w:rsid w:val="009C1B9B"/>
    <w:rsid w:val="009C2357"/>
    <w:rsid w:val="009C2518"/>
    <w:rsid w:val="009C2787"/>
    <w:rsid w:val="009C285A"/>
    <w:rsid w:val="009C30B3"/>
    <w:rsid w:val="009C3882"/>
    <w:rsid w:val="009C436F"/>
    <w:rsid w:val="009C43B4"/>
    <w:rsid w:val="009C4A6D"/>
    <w:rsid w:val="009C5825"/>
    <w:rsid w:val="009C5AA9"/>
    <w:rsid w:val="009C5D2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01"/>
    <w:rsid w:val="009D184C"/>
    <w:rsid w:val="009D29C2"/>
    <w:rsid w:val="009D2F13"/>
    <w:rsid w:val="009D2F4F"/>
    <w:rsid w:val="009D36EA"/>
    <w:rsid w:val="009D40D3"/>
    <w:rsid w:val="009D5909"/>
    <w:rsid w:val="009D5B63"/>
    <w:rsid w:val="009D5D9E"/>
    <w:rsid w:val="009D61CE"/>
    <w:rsid w:val="009D62CF"/>
    <w:rsid w:val="009D6598"/>
    <w:rsid w:val="009D7294"/>
    <w:rsid w:val="009D73D9"/>
    <w:rsid w:val="009D779F"/>
    <w:rsid w:val="009E064A"/>
    <w:rsid w:val="009E1FFB"/>
    <w:rsid w:val="009E2049"/>
    <w:rsid w:val="009E20B7"/>
    <w:rsid w:val="009E2403"/>
    <w:rsid w:val="009E2AA8"/>
    <w:rsid w:val="009E3E43"/>
    <w:rsid w:val="009E43D5"/>
    <w:rsid w:val="009E46B6"/>
    <w:rsid w:val="009E46BC"/>
    <w:rsid w:val="009E4CDE"/>
    <w:rsid w:val="009E4DF4"/>
    <w:rsid w:val="009E61A9"/>
    <w:rsid w:val="009E6D71"/>
    <w:rsid w:val="009E6E3B"/>
    <w:rsid w:val="009E7728"/>
    <w:rsid w:val="009E7904"/>
    <w:rsid w:val="009E7B2C"/>
    <w:rsid w:val="009F0698"/>
    <w:rsid w:val="009F0935"/>
    <w:rsid w:val="009F0A4E"/>
    <w:rsid w:val="009F18CF"/>
    <w:rsid w:val="009F27C3"/>
    <w:rsid w:val="009F3379"/>
    <w:rsid w:val="009F3F2F"/>
    <w:rsid w:val="009F402F"/>
    <w:rsid w:val="009F40D5"/>
    <w:rsid w:val="009F474E"/>
    <w:rsid w:val="009F4CE8"/>
    <w:rsid w:val="009F4E56"/>
    <w:rsid w:val="009F4FBE"/>
    <w:rsid w:val="009F5AAD"/>
    <w:rsid w:val="009F61E7"/>
    <w:rsid w:val="009F639D"/>
    <w:rsid w:val="009F644C"/>
    <w:rsid w:val="009F74DF"/>
    <w:rsid w:val="009F7959"/>
    <w:rsid w:val="009F7C63"/>
    <w:rsid w:val="009F7D62"/>
    <w:rsid w:val="009F7F79"/>
    <w:rsid w:val="00A000BE"/>
    <w:rsid w:val="00A000F5"/>
    <w:rsid w:val="00A00235"/>
    <w:rsid w:val="00A00765"/>
    <w:rsid w:val="00A01B3A"/>
    <w:rsid w:val="00A0216C"/>
    <w:rsid w:val="00A021C2"/>
    <w:rsid w:val="00A02524"/>
    <w:rsid w:val="00A028CC"/>
    <w:rsid w:val="00A0291B"/>
    <w:rsid w:val="00A03422"/>
    <w:rsid w:val="00A03B2D"/>
    <w:rsid w:val="00A0430F"/>
    <w:rsid w:val="00A045BC"/>
    <w:rsid w:val="00A0494F"/>
    <w:rsid w:val="00A04ACA"/>
    <w:rsid w:val="00A0537B"/>
    <w:rsid w:val="00A054B9"/>
    <w:rsid w:val="00A0643B"/>
    <w:rsid w:val="00A06455"/>
    <w:rsid w:val="00A065A2"/>
    <w:rsid w:val="00A06AC2"/>
    <w:rsid w:val="00A06CBB"/>
    <w:rsid w:val="00A07631"/>
    <w:rsid w:val="00A07E54"/>
    <w:rsid w:val="00A109FD"/>
    <w:rsid w:val="00A10D3D"/>
    <w:rsid w:val="00A10FCA"/>
    <w:rsid w:val="00A113C1"/>
    <w:rsid w:val="00A1177F"/>
    <w:rsid w:val="00A12556"/>
    <w:rsid w:val="00A130D3"/>
    <w:rsid w:val="00A13EAF"/>
    <w:rsid w:val="00A1405F"/>
    <w:rsid w:val="00A14566"/>
    <w:rsid w:val="00A147C9"/>
    <w:rsid w:val="00A14833"/>
    <w:rsid w:val="00A14918"/>
    <w:rsid w:val="00A16E3D"/>
    <w:rsid w:val="00A17404"/>
    <w:rsid w:val="00A175BC"/>
    <w:rsid w:val="00A176D5"/>
    <w:rsid w:val="00A1780C"/>
    <w:rsid w:val="00A215B6"/>
    <w:rsid w:val="00A217B2"/>
    <w:rsid w:val="00A21F3E"/>
    <w:rsid w:val="00A222A1"/>
    <w:rsid w:val="00A22D9D"/>
    <w:rsid w:val="00A23042"/>
    <w:rsid w:val="00A23B71"/>
    <w:rsid w:val="00A23C2A"/>
    <w:rsid w:val="00A2480E"/>
    <w:rsid w:val="00A24EBE"/>
    <w:rsid w:val="00A24FBA"/>
    <w:rsid w:val="00A25168"/>
    <w:rsid w:val="00A25311"/>
    <w:rsid w:val="00A2534E"/>
    <w:rsid w:val="00A25490"/>
    <w:rsid w:val="00A25672"/>
    <w:rsid w:val="00A25751"/>
    <w:rsid w:val="00A25A0E"/>
    <w:rsid w:val="00A25D08"/>
    <w:rsid w:val="00A26794"/>
    <w:rsid w:val="00A26F11"/>
    <w:rsid w:val="00A27446"/>
    <w:rsid w:val="00A27559"/>
    <w:rsid w:val="00A275E7"/>
    <w:rsid w:val="00A27846"/>
    <w:rsid w:val="00A30644"/>
    <w:rsid w:val="00A30DEC"/>
    <w:rsid w:val="00A3113F"/>
    <w:rsid w:val="00A31171"/>
    <w:rsid w:val="00A311DE"/>
    <w:rsid w:val="00A31436"/>
    <w:rsid w:val="00A322CD"/>
    <w:rsid w:val="00A32686"/>
    <w:rsid w:val="00A3288C"/>
    <w:rsid w:val="00A32BE9"/>
    <w:rsid w:val="00A32C66"/>
    <w:rsid w:val="00A32DFF"/>
    <w:rsid w:val="00A33366"/>
    <w:rsid w:val="00A33684"/>
    <w:rsid w:val="00A343F4"/>
    <w:rsid w:val="00A3512C"/>
    <w:rsid w:val="00A351CC"/>
    <w:rsid w:val="00A3675E"/>
    <w:rsid w:val="00A3699B"/>
    <w:rsid w:val="00A36D58"/>
    <w:rsid w:val="00A37503"/>
    <w:rsid w:val="00A40619"/>
    <w:rsid w:val="00A40B54"/>
    <w:rsid w:val="00A40E12"/>
    <w:rsid w:val="00A4110C"/>
    <w:rsid w:val="00A41593"/>
    <w:rsid w:val="00A41AC1"/>
    <w:rsid w:val="00A41CA4"/>
    <w:rsid w:val="00A4269C"/>
    <w:rsid w:val="00A42B33"/>
    <w:rsid w:val="00A42FE7"/>
    <w:rsid w:val="00A43140"/>
    <w:rsid w:val="00A4394E"/>
    <w:rsid w:val="00A43BC1"/>
    <w:rsid w:val="00A43C02"/>
    <w:rsid w:val="00A43F91"/>
    <w:rsid w:val="00A44166"/>
    <w:rsid w:val="00A44742"/>
    <w:rsid w:val="00A44C01"/>
    <w:rsid w:val="00A45433"/>
    <w:rsid w:val="00A4580A"/>
    <w:rsid w:val="00A458BB"/>
    <w:rsid w:val="00A4599F"/>
    <w:rsid w:val="00A4619E"/>
    <w:rsid w:val="00A466F1"/>
    <w:rsid w:val="00A478DF"/>
    <w:rsid w:val="00A47A85"/>
    <w:rsid w:val="00A47F2E"/>
    <w:rsid w:val="00A507A9"/>
    <w:rsid w:val="00A510B9"/>
    <w:rsid w:val="00A51C09"/>
    <w:rsid w:val="00A51E81"/>
    <w:rsid w:val="00A52316"/>
    <w:rsid w:val="00A524F1"/>
    <w:rsid w:val="00A5253F"/>
    <w:rsid w:val="00A52B08"/>
    <w:rsid w:val="00A53041"/>
    <w:rsid w:val="00A53BAE"/>
    <w:rsid w:val="00A54A49"/>
    <w:rsid w:val="00A54FCF"/>
    <w:rsid w:val="00A5552B"/>
    <w:rsid w:val="00A55891"/>
    <w:rsid w:val="00A55AA5"/>
    <w:rsid w:val="00A55D06"/>
    <w:rsid w:val="00A55F65"/>
    <w:rsid w:val="00A560A2"/>
    <w:rsid w:val="00A568D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50A"/>
    <w:rsid w:val="00A6570E"/>
    <w:rsid w:val="00A65A55"/>
    <w:rsid w:val="00A65B5C"/>
    <w:rsid w:val="00A65CD9"/>
    <w:rsid w:val="00A6625B"/>
    <w:rsid w:val="00A67567"/>
    <w:rsid w:val="00A704CD"/>
    <w:rsid w:val="00A70D62"/>
    <w:rsid w:val="00A70DAE"/>
    <w:rsid w:val="00A70DC3"/>
    <w:rsid w:val="00A70E68"/>
    <w:rsid w:val="00A7181C"/>
    <w:rsid w:val="00A71BA0"/>
    <w:rsid w:val="00A7276B"/>
    <w:rsid w:val="00A728AD"/>
    <w:rsid w:val="00A73BF7"/>
    <w:rsid w:val="00A74153"/>
    <w:rsid w:val="00A744AD"/>
    <w:rsid w:val="00A747AC"/>
    <w:rsid w:val="00A74B22"/>
    <w:rsid w:val="00A74B37"/>
    <w:rsid w:val="00A74CD4"/>
    <w:rsid w:val="00A75114"/>
    <w:rsid w:val="00A75148"/>
    <w:rsid w:val="00A75B30"/>
    <w:rsid w:val="00A76D46"/>
    <w:rsid w:val="00A76F66"/>
    <w:rsid w:val="00A77900"/>
    <w:rsid w:val="00A8071F"/>
    <w:rsid w:val="00A80A95"/>
    <w:rsid w:val="00A80C02"/>
    <w:rsid w:val="00A80D01"/>
    <w:rsid w:val="00A81620"/>
    <w:rsid w:val="00A81AA2"/>
    <w:rsid w:val="00A81B5E"/>
    <w:rsid w:val="00A81FB7"/>
    <w:rsid w:val="00A82267"/>
    <w:rsid w:val="00A8237E"/>
    <w:rsid w:val="00A8284B"/>
    <w:rsid w:val="00A829C4"/>
    <w:rsid w:val="00A82A79"/>
    <w:rsid w:val="00A82BCF"/>
    <w:rsid w:val="00A83F3F"/>
    <w:rsid w:val="00A84166"/>
    <w:rsid w:val="00A84566"/>
    <w:rsid w:val="00A84687"/>
    <w:rsid w:val="00A84D66"/>
    <w:rsid w:val="00A84F53"/>
    <w:rsid w:val="00A865DA"/>
    <w:rsid w:val="00A90ADB"/>
    <w:rsid w:val="00A90AF8"/>
    <w:rsid w:val="00A913E0"/>
    <w:rsid w:val="00A91483"/>
    <w:rsid w:val="00A92611"/>
    <w:rsid w:val="00A9333C"/>
    <w:rsid w:val="00A934E0"/>
    <w:rsid w:val="00A93501"/>
    <w:rsid w:val="00A93C5D"/>
    <w:rsid w:val="00A940CF"/>
    <w:rsid w:val="00A94866"/>
    <w:rsid w:val="00A9488B"/>
    <w:rsid w:val="00A94AAE"/>
    <w:rsid w:val="00A95152"/>
    <w:rsid w:val="00A95412"/>
    <w:rsid w:val="00A96518"/>
    <w:rsid w:val="00A96630"/>
    <w:rsid w:val="00A97192"/>
    <w:rsid w:val="00A97EDD"/>
    <w:rsid w:val="00A97EF0"/>
    <w:rsid w:val="00AA0DC1"/>
    <w:rsid w:val="00AA1198"/>
    <w:rsid w:val="00AA1343"/>
    <w:rsid w:val="00AA1D7C"/>
    <w:rsid w:val="00AA23FB"/>
    <w:rsid w:val="00AA26B9"/>
    <w:rsid w:val="00AA2718"/>
    <w:rsid w:val="00AA293F"/>
    <w:rsid w:val="00AA29DF"/>
    <w:rsid w:val="00AA2A14"/>
    <w:rsid w:val="00AA362E"/>
    <w:rsid w:val="00AA4CE6"/>
    <w:rsid w:val="00AA52E1"/>
    <w:rsid w:val="00AA62D6"/>
    <w:rsid w:val="00AA6640"/>
    <w:rsid w:val="00AA66DF"/>
    <w:rsid w:val="00AA6796"/>
    <w:rsid w:val="00AA78B2"/>
    <w:rsid w:val="00AA7C0D"/>
    <w:rsid w:val="00AA7DD1"/>
    <w:rsid w:val="00AA7FB1"/>
    <w:rsid w:val="00AB036F"/>
    <w:rsid w:val="00AB0E4E"/>
    <w:rsid w:val="00AB1754"/>
    <w:rsid w:val="00AB1EF3"/>
    <w:rsid w:val="00AB2350"/>
    <w:rsid w:val="00AB2460"/>
    <w:rsid w:val="00AB2DB9"/>
    <w:rsid w:val="00AB2E78"/>
    <w:rsid w:val="00AB2FA0"/>
    <w:rsid w:val="00AB2FED"/>
    <w:rsid w:val="00AB3B35"/>
    <w:rsid w:val="00AB3B5E"/>
    <w:rsid w:val="00AB3EA4"/>
    <w:rsid w:val="00AB433D"/>
    <w:rsid w:val="00AB4BF9"/>
    <w:rsid w:val="00AB5541"/>
    <w:rsid w:val="00AB5657"/>
    <w:rsid w:val="00AB5FFA"/>
    <w:rsid w:val="00AB6922"/>
    <w:rsid w:val="00AB69B0"/>
    <w:rsid w:val="00AB7367"/>
    <w:rsid w:val="00AB7576"/>
    <w:rsid w:val="00AB7730"/>
    <w:rsid w:val="00AC086D"/>
    <w:rsid w:val="00AC0B2D"/>
    <w:rsid w:val="00AC0E5C"/>
    <w:rsid w:val="00AC1757"/>
    <w:rsid w:val="00AC1D95"/>
    <w:rsid w:val="00AC2788"/>
    <w:rsid w:val="00AC2801"/>
    <w:rsid w:val="00AC2A50"/>
    <w:rsid w:val="00AC2A6E"/>
    <w:rsid w:val="00AC2AD3"/>
    <w:rsid w:val="00AC32A3"/>
    <w:rsid w:val="00AC351D"/>
    <w:rsid w:val="00AC37DB"/>
    <w:rsid w:val="00AC3AD1"/>
    <w:rsid w:val="00AC3E4D"/>
    <w:rsid w:val="00AC4350"/>
    <w:rsid w:val="00AC4934"/>
    <w:rsid w:val="00AC4C39"/>
    <w:rsid w:val="00AC54BF"/>
    <w:rsid w:val="00AC69AA"/>
    <w:rsid w:val="00AC6CCC"/>
    <w:rsid w:val="00AC6D10"/>
    <w:rsid w:val="00AC6F14"/>
    <w:rsid w:val="00AC7575"/>
    <w:rsid w:val="00AC7812"/>
    <w:rsid w:val="00AC7C29"/>
    <w:rsid w:val="00AD010C"/>
    <w:rsid w:val="00AD0431"/>
    <w:rsid w:val="00AD0911"/>
    <w:rsid w:val="00AD0F22"/>
    <w:rsid w:val="00AD10A1"/>
    <w:rsid w:val="00AD16FA"/>
    <w:rsid w:val="00AD1B88"/>
    <w:rsid w:val="00AD2428"/>
    <w:rsid w:val="00AD352D"/>
    <w:rsid w:val="00AD3648"/>
    <w:rsid w:val="00AD3951"/>
    <w:rsid w:val="00AD3DCD"/>
    <w:rsid w:val="00AD4055"/>
    <w:rsid w:val="00AD45F0"/>
    <w:rsid w:val="00AD5069"/>
    <w:rsid w:val="00AD51F7"/>
    <w:rsid w:val="00AD56F4"/>
    <w:rsid w:val="00AD57B1"/>
    <w:rsid w:val="00AD5BC5"/>
    <w:rsid w:val="00AD5DD1"/>
    <w:rsid w:val="00AD6119"/>
    <w:rsid w:val="00AD6669"/>
    <w:rsid w:val="00AD6A9B"/>
    <w:rsid w:val="00AD7D83"/>
    <w:rsid w:val="00AD7E6E"/>
    <w:rsid w:val="00AE0668"/>
    <w:rsid w:val="00AE0F61"/>
    <w:rsid w:val="00AE1244"/>
    <w:rsid w:val="00AE15DC"/>
    <w:rsid w:val="00AE1C5F"/>
    <w:rsid w:val="00AE2B70"/>
    <w:rsid w:val="00AE3439"/>
    <w:rsid w:val="00AE422D"/>
    <w:rsid w:val="00AE4898"/>
    <w:rsid w:val="00AE55E5"/>
    <w:rsid w:val="00AE5F12"/>
    <w:rsid w:val="00AE602B"/>
    <w:rsid w:val="00AE60D1"/>
    <w:rsid w:val="00AE6606"/>
    <w:rsid w:val="00AE6BCB"/>
    <w:rsid w:val="00AE7624"/>
    <w:rsid w:val="00AE7D15"/>
    <w:rsid w:val="00AE7F04"/>
    <w:rsid w:val="00AF0AB7"/>
    <w:rsid w:val="00AF0F4B"/>
    <w:rsid w:val="00AF120E"/>
    <w:rsid w:val="00AF1430"/>
    <w:rsid w:val="00AF176A"/>
    <w:rsid w:val="00AF17A1"/>
    <w:rsid w:val="00AF1844"/>
    <w:rsid w:val="00AF19EE"/>
    <w:rsid w:val="00AF2399"/>
    <w:rsid w:val="00AF24D0"/>
    <w:rsid w:val="00AF2695"/>
    <w:rsid w:val="00AF2BB5"/>
    <w:rsid w:val="00AF37EC"/>
    <w:rsid w:val="00AF3E4E"/>
    <w:rsid w:val="00AF42F9"/>
    <w:rsid w:val="00AF45E1"/>
    <w:rsid w:val="00AF4EF5"/>
    <w:rsid w:val="00AF551E"/>
    <w:rsid w:val="00AF58B1"/>
    <w:rsid w:val="00AF5CF4"/>
    <w:rsid w:val="00AF6074"/>
    <w:rsid w:val="00AF62E6"/>
    <w:rsid w:val="00AF6775"/>
    <w:rsid w:val="00AF6844"/>
    <w:rsid w:val="00AF6AC8"/>
    <w:rsid w:val="00AF6D85"/>
    <w:rsid w:val="00AF723B"/>
    <w:rsid w:val="00AF7324"/>
    <w:rsid w:val="00AF76C1"/>
    <w:rsid w:val="00AF7CB0"/>
    <w:rsid w:val="00AF7F98"/>
    <w:rsid w:val="00AF7FB3"/>
    <w:rsid w:val="00B004F2"/>
    <w:rsid w:val="00B00A97"/>
    <w:rsid w:val="00B00C12"/>
    <w:rsid w:val="00B012CF"/>
    <w:rsid w:val="00B015FC"/>
    <w:rsid w:val="00B01939"/>
    <w:rsid w:val="00B01A92"/>
    <w:rsid w:val="00B01C30"/>
    <w:rsid w:val="00B02190"/>
    <w:rsid w:val="00B026DC"/>
    <w:rsid w:val="00B03695"/>
    <w:rsid w:val="00B03CE0"/>
    <w:rsid w:val="00B05A03"/>
    <w:rsid w:val="00B05C83"/>
    <w:rsid w:val="00B06A47"/>
    <w:rsid w:val="00B06EA0"/>
    <w:rsid w:val="00B07665"/>
    <w:rsid w:val="00B1004D"/>
    <w:rsid w:val="00B1096B"/>
    <w:rsid w:val="00B1123C"/>
    <w:rsid w:val="00B11911"/>
    <w:rsid w:val="00B123E4"/>
    <w:rsid w:val="00B12512"/>
    <w:rsid w:val="00B12BF6"/>
    <w:rsid w:val="00B13141"/>
    <w:rsid w:val="00B1388F"/>
    <w:rsid w:val="00B1434E"/>
    <w:rsid w:val="00B14544"/>
    <w:rsid w:val="00B149EA"/>
    <w:rsid w:val="00B15115"/>
    <w:rsid w:val="00B157D6"/>
    <w:rsid w:val="00B16159"/>
    <w:rsid w:val="00B16562"/>
    <w:rsid w:val="00B166BC"/>
    <w:rsid w:val="00B16A8C"/>
    <w:rsid w:val="00B16D29"/>
    <w:rsid w:val="00B16F62"/>
    <w:rsid w:val="00B17053"/>
    <w:rsid w:val="00B176FD"/>
    <w:rsid w:val="00B17DBA"/>
    <w:rsid w:val="00B203BE"/>
    <w:rsid w:val="00B205E1"/>
    <w:rsid w:val="00B2069D"/>
    <w:rsid w:val="00B210DB"/>
    <w:rsid w:val="00B2125E"/>
    <w:rsid w:val="00B21AC5"/>
    <w:rsid w:val="00B21B7E"/>
    <w:rsid w:val="00B21EFA"/>
    <w:rsid w:val="00B2203C"/>
    <w:rsid w:val="00B2239D"/>
    <w:rsid w:val="00B2242F"/>
    <w:rsid w:val="00B22538"/>
    <w:rsid w:val="00B2414F"/>
    <w:rsid w:val="00B24214"/>
    <w:rsid w:val="00B2459A"/>
    <w:rsid w:val="00B24708"/>
    <w:rsid w:val="00B249B2"/>
    <w:rsid w:val="00B24B14"/>
    <w:rsid w:val="00B24D95"/>
    <w:rsid w:val="00B252D4"/>
    <w:rsid w:val="00B264CE"/>
    <w:rsid w:val="00B2760A"/>
    <w:rsid w:val="00B27A27"/>
    <w:rsid w:val="00B27B15"/>
    <w:rsid w:val="00B27B83"/>
    <w:rsid w:val="00B27D89"/>
    <w:rsid w:val="00B30554"/>
    <w:rsid w:val="00B3055F"/>
    <w:rsid w:val="00B3068F"/>
    <w:rsid w:val="00B30979"/>
    <w:rsid w:val="00B30AC8"/>
    <w:rsid w:val="00B30CEA"/>
    <w:rsid w:val="00B31908"/>
    <w:rsid w:val="00B31D3E"/>
    <w:rsid w:val="00B31D5E"/>
    <w:rsid w:val="00B31FBD"/>
    <w:rsid w:val="00B3233B"/>
    <w:rsid w:val="00B3287D"/>
    <w:rsid w:val="00B332F0"/>
    <w:rsid w:val="00B33394"/>
    <w:rsid w:val="00B33667"/>
    <w:rsid w:val="00B336E4"/>
    <w:rsid w:val="00B33EAC"/>
    <w:rsid w:val="00B3417A"/>
    <w:rsid w:val="00B342BC"/>
    <w:rsid w:val="00B34FB2"/>
    <w:rsid w:val="00B34FE6"/>
    <w:rsid w:val="00B3551C"/>
    <w:rsid w:val="00B35794"/>
    <w:rsid w:val="00B359A7"/>
    <w:rsid w:val="00B35FC1"/>
    <w:rsid w:val="00B368D9"/>
    <w:rsid w:val="00B3699E"/>
    <w:rsid w:val="00B377E5"/>
    <w:rsid w:val="00B37854"/>
    <w:rsid w:val="00B37E5C"/>
    <w:rsid w:val="00B40021"/>
    <w:rsid w:val="00B40294"/>
    <w:rsid w:val="00B4032C"/>
    <w:rsid w:val="00B40613"/>
    <w:rsid w:val="00B4080D"/>
    <w:rsid w:val="00B40DCB"/>
    <w:rsid w:val="00B41056"/>
    <w:rsid w:val="00B411DB"/>
    <w:rsid w:val="00B413C6"/>
    <w:rsid w:val="00B41512"/>
    <w:rsid w:val="00B41C66"/>
    <w:rsid w:val="00B42273"/>
    <w:rsid w:val="00B424B6"/>
    <w:rsid w:val="00B431E3"/>
    <w:rsid w:val="00B43A30"/>
    <w:rsid w:val="00B44113"/>
    <w:rsid w:val="00B447D2"/>
    <w:rsid w:val="00B44939"/>
    <w:rsid w:val="00B44C07"/>
    <w:rsid w:val="00B44DAE"/>
    <w:rsid w:val="00B450E6"/>
    <w:rsid w:val="00B4675C"/>
    <w:rsid w:val="00B4694C"/>
    <w:rsid w:val="00B4698A"/>
    <w:rsid w:val="00B46BD1"/>
    <w:rsid w:val="00B46C90"/>
    <w:rsid w:val="00B47415"/>
    <w:rsid w:val="00B47535"/>
    <w:rsid w:val="00B477F1"/>
    <w:rsid w:val="00B4792F"/>
    <w:rsid w:val="00B47C05"/>
    <w:rsid w:val="00B50760"/>
    <w:rsid w:val="00B50B6C"/>
    <w:rsid w:val="00B516D1"/>
    <w:rsid w:val="00B5221E"/>
    <w:rsid w:val="00B522AC"/>
    <w:rsid w:val="00B525E5"/>
    <w:rsid w:val="00B52615"/>
    <w:rsid w:val="00B52711"/>
    <w:rsid w:val="00B52729"/>
    <w:rsid w:val="00B5296F"/>
    <w:rsid w:val="00B53920"/>
    <w:rsid w:val="00B5429E"/>
    <w:rsid w:val="00B54910"/>
    <w:rsid w:val="00B54C37"/>
    <w:rsid w:val="00B54DAB"/>
    <w:rsid w:val="00B5521E"/>
    <w:rsid w:val="00B55242"/>
    <w:rsid w:val="00B552E4"/>
    <w:rsid w:val="00B55A65"/>
    <w:rsid w:val="00B55FAF"/>
    <w:rsid w:val="00B56D81"/>
    <w:rsid w:val="00B57190"/>
    <w:rsid w:val="00B5752B"/>
    <w:rsid w:val="00B600AE"/>
    <w:rsid w:val="00B60464"/>
    <w:rsid w:val="00B606C9"/>
    <w:rsid w:val="00B60CB8"/>
    <w:rsid w:val="00B61E41"/>
    <w:rsid w:val="00B61EDE"/>
    <w:rsid w:val="00B61F68"/>
    <w:rsid w:val="00B62973"/>
    <w:rsid w:val="00B62C56"/>
    <w:rsid w:val="00B62D37"/>
    <w:rsid w:val="00B62D48"/>
    <w:rsid w:val="00B63D0C"/>
    <w:rsid w:val="00B64F95"/>
    <w:rsid w:val="00B6522C"/>
    <w:rsid w:val="00B65F97"/>
    <w:rsid w:val="00B669F2"/>
    <w:rsid w:val="00B66E67"/>
    <w:rsid w:val="00B67D76"/>
    <w:rsid w:val="00B70104"/>
    <w:rsid w:val="00B712C7"/>
    <w:rsid w:val="00B71986"/>
    <w:rsid w:val="00B71B06"/>
    <w:rsid w:val="00B72BAC"/>
    <w:rsid w:val="00B737ED"/>
    <w:rsid w:val="00B73A00"/>
    <w:rsid w:val="00B741D0"/>
    <w:rsid w:val="00B74259"/>
    <w:rsid w:val="00B7494D"/>
    <w:rsid w:val="00B74C75"/>
    <w:rsid w:val="00B7560A"/>
    <w:rsid w:val="00B75AE5"/>
    <w:rsid w:val="00B75AF1"/>
    <w:rsid w:val="00B75F6D"/>
    <w:rsid w:val="00B7632D"/>
    <w:rsid w:val="00B76501"/>
    <w:rsid w:val="00B76C31"/>
    <w:rsid w:val="00B76FA2"/>
    <w:rsid w:val="00B772DE"/>
    <w:rsid w:val="00B77697"/>
    <w:rsid w:val="00B80303"/>
    <w:rsid w:val="00B80E8A"/>
    <w:rsid w:val="00B81340"/>
    <w:rsid w:val="00B81936"/>
    <w:rsid w:val="00B81E4A"/>
    <w:rsid w:val="00B82D5E"/>
    <w:rsid w:val="00B83109"/>
    <w:rsid w:val="00B8383C"/>
    <w:rsid w:val="00B83AF3"/>
    <w:rsid w:val="00B84D7D"/>
    <w:rsid w:val="00B84F09"/>
    <w:rsid w:val="00B852B7"/>
    <w:rsid w:val="00B856FF"/>
    <w:rsid w:val="00B85888"/>
    <w:rsid w:val="00B85A5A"/>
    <w:rsid w:val="00B85D0A"/>
    <w:rsid w:val="00B85D18"/>
    <w:rsid w:val="00B8671F"/>
    <w:rsid w:val="00B86CBC"/>
    <w:rsid w:val="00B879BB"/>
    <w:rsid w:val="00B87FE9"/>
    <w:rsid w:val="00B910A6"/>
    <w:rsid w:val="00B9137D"/>
    <w:rsid w:val="00B913AB"/>
    <w:rsid w:val="00B9148A"/>
    <w:rsid w:val="00B91FB8"/>
    <w:rsid w:val="00B9241A"/>
    <w:rsid w:val="00B92DDE"/>
    <w:rsid w:val="00B931BA"/>
    <w:rsid w:val="00B937E7"/>
    <w:rsid w:val="00B93866"/>
    <w:rsid w:val="00B93A46"/>
    <w:rsid w:val="00B944B8"/>
    <w:rsid w:val="00B946B2"/>
    <w:rsid w:val="00B9486D"/>
    <w:rsid w:val="00B949CF"/>
    <w:rsid w:val="00B95323"/>
    <w:rsid w:val="00B95A24"/>
    <w:rsid w:val="00B95FD2"/>
    <w:rsid w:val="00B9652B"/>
    <w:rsid w:val="00B9672B"/>
    <w:rsid w:val="00B96756"/>
    <w:rsid w:val="00B96A6C"/>
    <w:rsid w:val="00B96EEB"/>
    <w:rsid w:val="00B970B0"/>
    <w:rsid w:val="00B97D87"/>
    <w:rsid w:val="00BA0212"/>
    <w:rsid w:val="00BA05C9"/>
    <w:rsid w:val="00BA080B"/>
    <w:rsid w:val="00BA0A4F"/>
    <w:rsid w:val="00BA0F66"/>
    <w:rsid w:val="00BA1311"/>
    <w:rsid w:val="00BA1A82"/>
    <w:rsid w:val="00BA1D8F"/>
    <w:rsid w:val="00BA28D7"/>
    <w:rsid w:val="00BA31F7"/>
    <w:rsid w:val="00BA341F"/>
    <w:rsid w:val="00BA38A5"/>
    <w:rsid w:val="00BA3999"/>
    <w:rsid w:val="00BA3D88"/>
    <w:rsid w:val="00BA4ACB"/>
    <w:rsid w:val="00BA4D96"/>
    <w:rsid w:val="00BA5539"/>
    <w:rsid w:val="00BA5C6D"/>
    <w:rsid w:val="00BA5D95"/>
    <w:rsid w:val="00BA5FE8"/>
    <w:rsid w:val="00BA64A4"/>
    <w:rsid w:val="00BA69FA"/>
    <w:rsid w:val="00BA6AB3"/>
    <w:rsid w:val="00BA6B9E"/>
    <w:rsid w:val="00BA6DFB"/>
    <w:rsid w:val="00BA6EE1"/>
    <w:rsid w:val="00BA733E"/>
    <w:rsid w:val="00BA74D7"/>
    <w:rsid w:val="00BB0514"/>
    <w:rsid w:val="00BB0FC8"/>
    <w:rsid w:val="00BB174C"/>
    <w:rsid w:val="00BB1ED5"/>
    <w:rsid w:val="00BB2F46"/>
    <w:rsid w:val="00BB3B0E"/>
    <w:rsid w:val="00BB410E"/>
    <w:rsid w:val="00BB437E"/>
    <w:rsid w:val="00BB45B4"/>
    <w:rsid w:val="00BB45BC"/>
    <w:rsid w:val="00BB45DF"/>
    <w:rsid w:val="00BB4A57"/>
    <w:rsid w:val="00BB4FB3"/>
    <w:rsid w:val="00BB5270"/>
    <w:rsid w:val="00BB536B"/>
    <w:rsid w:val="00BB54F0"/>
    <w:rsid w:val="00BB6B79"/>
    <w:rsid w:val="00BB71B1"/>
    <w:rsid w:val="00BB74BC"/>
    <w:rsid w:val="00BB7C27"/>
    <w:rsid w:val="00BB7D63"/>
    <w:rsid w:val="00BC022E"/>
    <w:rsid w:val="00BC0AE2"/>
    <w:rsid w:val="00BC0EC9"/>
    <w:rsid w:val="00BC10FB"/>
    <w:rsid w:val="00BC1173"/>
    <w:rsid w:val="00BC1792"/>
    <w:rsid w:val="00BC1A52"/>
    <w:rsid w:val="00BC1CD4"/>
    <w:rsid w:val="00BC1D92"/>
    <w:rsid w:val="00BC1DBB"/>
    <w:rsid w:val="00BC22EF"/>
    <w:rsid w:val="00BC27D9"/>
    <w:rsid w:val="00BC2907"/>
    <w:rsid w:val="00BC29B9"/>
    <w:rsid w:val="00BC2E44"/>
    <w:rsid w:val="00BC2E6B"/>
    <w:rsid w:val="00BC33B6"/>
    <w:rsid w:val="00BC3440"/>
    <w:rsid w:val="00BC3682"/>
    <w:rsid w:val="00BC36B8"/>
    <w:rsid w:val="00BC3BBD"/>
    <w:rsid w:val="00BC3DF9"/>
    <w:rsid w:val="00BC3EEA"/>
    <w:rsid w:val="00BC403A"/>
    <w:rsid w:val="00BC512A"/>
    <w:rsid w:val="00BC5391"/>
    <w:rsid w:val="00BC596B"/>
    <w:rsid w:val="00BC6A03"/>
    <w:rsid w:val="00BC7052"/>
    <w:rsid w:val="00BC759E"/>
    <w:rsid w:val="00BC7F89"/>
    <w:rsid w:val="00BD00CF"/>
    <w:rsid w:val="00BD0C86"/>
    <w:rsid w:val="00BD1A98"/>
    <w:rsid w:val="00BD22D9"/>
    <w:rsid w:val="00BD2978"/>
    <w:rsid w:val="00BD3C64"/>
    <w:rsid w:val="00BD41D7"/>
    <w:rsid w:val="00BD4544"/>
    <w:rsid w:val="00BD4829"/>
    <w:rsid w:val="00BD4A42"/>
    <w:rsid w:val="00BD584D"/>
    <w:rsid w:val="00BD65B2"/>
    <w:rsid w:val="00BD7B02"/>
    <w:rsid w:val="00BD7C43"/>
    <w:rsid w:val="00BD7C62"/>
    <w:rsid w:val="00BD7E82"/>
    <w:rsid w:val="00BD7F4E"/>
    <w:rsid w:val="00BE0587"/>
    <w:rsid w:val="00BE180E"/>
    <w:rsid w:val="00BE1858"/>
    <w:rsid w:val="00BE190E"/>
    <w:rsid w:val="00BE24C8"/>
    <w:rsid w:val="00BE2540"/>
    <w:rsid w:val="00BE2699"/>
    <w:rsid w:val="00BE26FA"/>
    <w:rsid w:val="00BE280B"/>
    <w:rsid w:val="00BE33BB"/>
    <w:rsid w:val="00BE3B73"/>
    <w:rsid w:val="00BE3C0E"/>
    <w:rsid w:val="00BE55A5"/>
    <w:rsid w:val="00BE598F"/>
    <w:rsid w:val="00BE6552"/>
    <w:rsid w:val="00BE72E0"/>
    <w:rsid w:val="00BE7709"/>
    <w:rsid w:val="00BE7C72"/>
    <w:rsid w:val="00BF073D"/>
    <w:rsid w:val="00BF0919"/>
    <w:rsid w:val="00BF0E4C"/>
    <w:rsid w:val="00BF129F"/>
    <w:rsid w:val="00BF1959"/>
    <w:rsid w:val="00BF1C60"/>
    <w:rsid w:val="00BF1D3B"/>
    <w:rsid w:val="00BF20EB"/>
    <w:rsid w:val="00BF21B7"/>
    <w:rsid w:val="00BF22F5"/>
    <w:rsid w:val="00BF2B58"/>
    <w:rsid w:val="00BF4594"/>
    <w:rsid w:val="00BF54E9"/>
    <w:rsid w:val="00BF56F9"/>
    <w:rsid w:val="00BF5AEB"/>
    <w:rsid w:val="00BF6ABE"/>
    <w:rsid w:val="00BF6BED"/>
    <w:rsid w:val="00BF6C92"/>
    <w:rsid w:val="00BF73B5"/>
    <w:rsid w:val="00BF77B9"/>
    <w:rsid w:val="00BF780E"/>
    <w:rsid w:val="00BF7AFF"/>
    <w:rsid w:val="00C00F86"/>
    <w:rsid w:val="00C01740"/>
    <w:rsid w:val="00C0177E"/>
    <w:rsid w:val="00C01B4A"/>
    <w:rsid w:val="00C02966"/>
    <w:rsid w:val="00C02B55"/>
    <w:rsid w:val="00C02C68"/>
    <w:rsid w:val="00C035D5"/>
    <w:rsid w:val="00C03A8C"/>
    <w:rsid w:val="00C03EB7"/>
    <w:rsid w:val="00C043BE"/>
    <w:rsid w:val="00C04406"/>
    <w:rsid w:val="00C046C3"/>
    <w:rsid w:val="00C046D8"/>
    <w:rsid w:val="00C0495E"/>
    <w:rsid w:val="00C04FE4"/>
    <w:rsid w:val="00C04FFE"/>
    <w:rsid w:val="00C052CD"/>
    <w:rsid w:val="00C0533D"/>
    <w:rsid w:val="00C06CA3"/>
    <w:rsid w:val="00C06F50"/>
    <w:rsid w:val="00C07161"/>
    <w:rsid w:val="00C075EF"/>
    <w:rsid w:val="00C07985"/>
    <w:rsid w:val="00C07B07"/>
    <w:rsid w:val="00C07F25"/>
    <w:rsid w:val="00C10509"/>
    <w:rsid w:val="00C10A4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EF"/>
    <w:rsid w:val="00C14E2C"/>
    <w:rsid w:val="00C152AA"/>
    <w:rsid w:val="00C158E9"/>
    <w:rsid w:val="00C160A1"/>
    <w:rsid w:val="00C163BD"/>
    <w:rsid w:val="00C16987"/>
    <w:rsid w:val="00C16D04"/>
    <w:rsid w:val="00C171EA"/>
    <w:rsid w:val="00C179C4"/>
    <w:rsid w:val="00C20876"/>
    <w:rsid w:val="00C20A77"/>
    <w:rsid w:val="00C20E68"/>
    <w:rsid w:val="00C21132"/>
    <w:rsid w:val="00C21A30"/>
    <w:rsid w:val="00C22CF7"/>
    <w:rsid w:val="00C22D15"/>
    <w:rsid w:val="00C22DB0"/>
    <w:rsid w:val="00C23DFD"/>
    <w:rsid w:val="00C23E06"/>
    <w:rsid w:val="00C243F5"/>
    <w:rsid w:val="00C249CF"/>
    <w:rsid w:val="00C24DAB"/>
    <w:rsid w:val="00C25FC8"/>
    <w:rsid w:val="00C26588"/>
    <w:rsid w:val="00C265EA"/>
    <w:rsid w:val="00C271D1"/>
    <w:rsid w:val="00C3061F"/>
    <w:rsid w:val="00C30F3D"/>
    <w:rsid w:val="00C31457"/>
    <w:rsid w:val="00C31BFE"/>
    <w:rsid w:val="00C31D7E"/>
    <w:rsid w:val="00C32030"/>
    <w:rsid w:val="00C326ED"/>
    <w:rsid w:val="00C327B5"/>
    <w:rsid w:val="00C32E53"/>
    <w:rsid w:val="00C338F5"/>
    <w:rsid w:val="00C33DBC"/>
    <w:rsid w:val="00C34753"/>
    <w:rsid w:val="00C34BAF"/>
    <w:rsid w:val="00C35066"/>
    <w:rsid w:val="00C3528A"/>
    <w:rsid w:val="00C357D8"/>
    <w:rsid w:val="00C35910"/>
    <w:rsid w:val="00C35C26"/>
    <w:rsid w:val="00C36EA8"/>
    <w:rsid w:val="00C36EBB"/>
    <w:rsid w:val="00C373EA"/>
    <w:rsid w:val="00C3749E"/>
    <w:rsid w:val="00C37BCE"/>
    <w:rsid w:val="00C37C99"/>
    <w:rsid w:val="00C37CB5"/>
    <w:rsid w:val="00C37E50"/>
    <w:rsid w:val="00C4066F"/>
    <w:rsid w:val="00C40C90"/>
    <w:rsid w:val="00C421A0"/>
    <w:rsid w:val="00C42A0E"/>
    <w:rsid w:val="00C42B36"/>
    <w:rsid w:val="00C42E32"/>
    <w:rsid w:val="00C438F5"/>
    <w:rsid w:val="00C43AB6"/>
    <w:rsid w:val="00C43EA6"/>
    <w:rsid w:val="00C43F3A"/>
    <w:rsid w:val="00C441D7"/>
    <w:rsid w:val="00C4463D"/>
    <w:rsid w:val="00C447D2"/>
    <w:rsid w:val="00C44DEC"/>
    <w:rsid w:val="00C46378"/>
    <w:rsid w:val="00C46663"/>
    <w:rsid w:val="00C467DD"/>
    <w:rsid w:val="00C468E9"/>
    <w:rsid w:val="00C47599"/>
    <w:rsid w:val="00C476FC"/>
    <w:rsid w:val="00C477E1"/>
    <w:rsid w:val="00C47CE7"/>
    <w:rsid w:val="00C504F9"/>
    <w:rsid w:val="00C50B8F"/>
    <w:rsid w:val="00C515B6"/>
    <w:rsid w:val="00C52086"/>
    <w:rsid w:val="00C52854"/>
    <w:rsid w:val="00C52A24"/>
    <w:rsid w:val="00C5344F"/>
    <w:rsid w:val="00C544C8"/>
    <w:rsid w:val="00C54574"/>
    <w:rsid w:val="00C56765"/>
    <w:rsid w:val="00C56A40"/>
    <w:rsid w:val="00C56ADB"/>
    <w:rsid w:val="00C57021"/>
    <w:rsid w:val="00C5753C"/>
    <w:rsid w:val="00C57816"/>
    <w:rsid w:val="00C60280"/>
    <w:rsid w:val="00C605A8"/>
    <w:rsid w:val="00C6086D"/>
    <w:rsid w:val="00C61071"/>
    <w:rsid w:val="00C611D3"/>
    <w:rsid w:val="00C612F6"/>
    <w:rsid w:val="00C61989"/>
    <w:rsid w:val="00C619A2"/>
    <w:rsid w:val="00C62047"/>
    <w:rsid w:val="00C62355"/>
    <w:rsid w:val="00C62D98"/>
    <w:rsid w:val="00C632A3"/>
    <w:rsid w:val="00C6399F"/>
    <w:rsid w:val="00C63E24"/>
    <w:rsid w:val="00C643C7"/>
    <w:rsid w:val="00C648E4"/>
    <w:rsid w:val="00C6497D"/>
    <w:rsid w:val="00C64A65"/>
    <w:rsid w:val="00C6526E"/>
    <w:rsid w:val="00C654DD"/>
    <w:rsid w:val="00C65A50"/>
    <w:rsid w:val="00C65CAE"/>
    <w:rsid w:val="00C665FD"/>
    <w:rsid w:val="00C66E3C"/>
    <w:rsid w:val="00C671FD"/>
    <w:rsid w:val="00C67553"/>
    <w:rsid w:val="00C678E2"/>
    <w:rsid w:val="00C67DBA"/>
    <w:rsid w:val="00C67E20"/>
    <w:rsid w:val="00C7012A"/>
    <w:rsid w:val="00C70AD7"/>
    <w:rsid w:val="00C70F76"/>
    <w:rsid w:val="00C714A2"/>
    <w:rsid w:val="00C7179F"/>
    <w:rsid w:val="00C7229E"/>
    <w:rsid w:val="00C723FE"/>
    <w:rsid w:val="00C725DA"/>
    <w:rsid w:val="00C725E4"/>
    <w:rsid w:val="00C727CF"/>
    <w:rsid w:val="00C72D44"/>
    <w:rsid w:val="00C7347C"/>
    <w:rsid w:val="00C734CA"/>
    <w:rsid w:val="00C7418B"/>
    <w:rsid w:val="00C74F57"/>
    <w:rsid w:val="00C75E83"/>
    <w:rsid w:val="00C760DB"/>
    <w:rsid w:val="00C761F3"/>
    <w:rsid w:val="00C7706C"/>
    <w:rsid w:val="00C77938"/>
    <w:rsid w:val="00C77ABC"/>
    <w:rsid w:val="00C77AC5"/>
    <w:rsid w:val="00C77CAE"/>
    <w:rsid w:val="00C80574"/>
    <w:rsid w:val="00C80EBC"/>
    <w:rsid w:val="00C8106D"/>
    <w:rsid w:val="00C813FB"/>
    <w:rsid w:val="00C81CB1"/>
    <w:rsid w:val="00C822DC"/>
    <w:rsid w:val="00C8357B"/>
    <w:rsid w:val="00C83859"/>
    <w:rsid w:val="00C83AFB"/>
    <w:rsid w:val="00C83C4A"/>
    <w:rsid w:val="00C83FE2"/>
    <w:rsid w:val="00C840C6"/>
    <w:rsid w:val="00C84434"/>
    <w:rsid w:val="00C84604"/>
    <w:rsid w:val="00C846C2"/>
    <w:rsid w:val="00C84723"/>
    <w:rsid w:val="00C84EA4"/>
    <w:rsid w:val="00C8502B"/>
    <w:rsid w:val="00C85777"/>
    <w:rsid w:val="00C858B3"/>
    <w:rsid w:val="00C85D49"/>
    <w:rsid w:val="00C86519"/>
    <w:rsid w:val="00C865A4"/>
    <w:rsid w:val="00C866A7"/>
    <w:rsid w:val="00C8691A"/>
    <w:rsid w:val="00C87941"/>
    <w:rsid w:val="00C87AB8"/>
    <w:rsid w:val="00C87B0E"/>
    <w:rsid w:val="00C87E49"/>
    <w:rsid w:val="00C906F5"/>
    <w:rsid w:val="00C90917"/>
    <w:rsid w:val="00C90E94"/>
    <w:rsid w:val="00C91381"/>
    <w:rsid w:val="00C91D8B"/>
    <w:rsid w:val="00C92370"/>
    <w:rsid w:val="00C924CD"/>
    <w:rsid w:val="00C93240"/>
    <w:rsid w:val="00C940CA"/>
    <w:rsid w:val="00C9427A"/>
    <w:rsid w:val="00C9430E"/>
    <w:rsid w:val="00C94445"/>
    <w:rsid w:val="00C948BF"/>
    <w:rsid w:val="00C94A83"/>
    <w:rsid w:val="00C94B9F"/>
    <w:rsid w:val="00C955E6"/>
    <w:rsid w:val="00C95B05"/>
    <w:rsid w:val="00C95D9A"/>
    <w:rsid w:val="00C95DFE"/>
    <w:rsid w:val="00C96406"/>
    <w:rsid w:val="00C96CEC"/>
    <w:rsid w:val="00C96F50"/>
    <w:rsid w:val="00C970BE"/>
    <w:rsid w:val="00C970C8"/>
    <w:rsid w:val="00CA02E5"/>
    <w:rsid w:val="00CA02FE"/>
    <w:rsid w:val="00CA0664"/>
    <w:rsid w:val="00CA1743"/>
    <w:rsid w:val="00CA237E"/>
    <w:rsid w:val="00CA2FD2"/>
    <w:rsid w:val="00CA3750"/>
    <w:rsid w:val="00CA407A"/>
    <w:rsid w:val="00CA4139"/>
    <w:rsid w:val="00CA42C1"/>
    <w:rsid w:val="00CA47CB"/>
    <w:rsid w:val="00CA5166"/>
    <w:rsid w:val="00CA64E1"/>
    <w:rsid w:val="00CA6514"/>
    <w:rsid w:val="00CA6890"/>
    <w:rsid w:val="00CA6D6A"/>
    <w:rsid w:val="00CA7061"/>
    <w:rsid w:val="00CA77FA"/>
    <w:rsid w:val="00CB015D"/>
    <w:rsid w:val="00CB1979"/>
    <w:rsid w:val="00CB1BFC"/>
    <w:rsid w:val="00CB1C73"/>
    <w:rsid w:val="00CB20ED"/>
    <w:rsid w:val="00CB21ED"/>
    <w:rsid w:val="00CB2319"/>
    <w:rsid w:val="00CB233E"/>
    <w:rsid w:val="00CB33DA"/>
    <w:rsid w:val="00CB3C1E"/>
    <w:rsid w:val="00CB3E24"/>
    <w:rsid w:val="00CB46BF"/>
    <w:rsid w:val="00CB4DCC"/>
    <w:rsid w:val="00CB55B3"/>
    <w:rsid w:val="00CB5945"/>
    <w:rsid w:val="00CB59F8"/>
    <w:rsid w:val="00CB5C1D"/>
    <w:rsid w:val="00CB5CA0"/>
    <w:rsid w:val="00CB5FF7"/>
    <w:rsid w:val="00CB607B"/>
    <w:rsid w:val="00CB6B3C"/>
    <w:rsid w:val="00CB70A1"/>
    <w:rsid w:val="00CB7156"/>
    <w:rsid w:val="00CB748D"/>
    <w:rsid w:val="00CC045F"/>
    <w:rsid w:val="00CC0E46"/>
    <w:rsid w:val="00CC108F"/>
    <w:rsid w:val="00CC1BF5"/>
    <w:rsid w:val="00CC1E27"/>
    <w:rsid w:val="00CC2F5A"/>
    <w:rsid w:val="00CC3078"/>
    <w:rsid w:val="00CC3925"/>
    <w:rsid w:val="00CC421E"/>
    <w:rsid w:val="00CC45EE"/>
    <w:rsid w:val="00CC4E78"/>
    <w:rsid w:val="00CC4EEC"/>
    <w:rsid w:val="00CC4F9F"/>
    <w:rsid w:val="00CC565E"/>
    <w:rsid w:val="00CC620F"/>
    <w:rsid w:val="00CC70B1"/>
    <w:rsid w:val="00CC718A"/>
    <w:rsid w:val="00CC7433"/>
    <w:rsid w:val="00CC758E"/>
    <w:rsid w:val="00CC7915"/>
    <w:rsid w:val="00CC7949"/>
    <w:rsid w:val="00CC7BF3"/>
    <w:rsid w:val="00CC7C6B"/>
    <w:rsid w:val="00CD03A8"/>
    <w:rsid w:val="00CD03AD"/>
    <w:rsid w:val="00CD0A3B"/>
    <w:rsid w:val="00CD1632"/>
    <w:rsid w:val="00CD1769"/>
    <w:rsid w:val="00CD2536"/>
    <w:rsid w:val="00CD28BB"/>
    <w:rsid w:val="00CD29A6"/>
    <w:rsid w:val="00CD2C39"/>
    <w:rsid w:val="00CD2D93"/>
    <w:rsid w:val="00CD338F"/>
    <w:rsid w:val="00CD3C1B"/>
    <w:rsid w:val="00CD40BA"/>
    <w:rsid w:val="00CD41CC"/>
    <w:rsid w:val="00CD46EA"/>
    <w:rsid w:val="00CD482B"/>
    <w:rsid w:val="00CD483E"/>
    <w:rsid w:val="00CD4A66"/>
    <w:rsid w:val="00CD5A4E"/>
    <w:rsid w:val="00CD5F1C"/>
    <w:rsid w:val="00CD697D"/>
    <w:rsid w:val="00CD6F81"/>
    <w:rsid w:val="00CD73FF"/>
    <w:rsid w:val="00CE07F5"/>
    <w:rsid w:val="00CE086E"/>
    <w:rsid w:val="00CE0A3E"/>
    <w:rsid w:val="00CE134E"/>
    <w:rsid w:val="00CE1414"/>
    <w:rsid w:val="00CE14DF"/>
    <w:rsid w:val="00CE1F13"/>
    <w:rsid w:val="00CE2489"/>
    <w:rsid w:val="00CE275A"/>
    <w:rsid w:val="00CE28F2"/>
    <w:rsid w:val="00CE2A25"/>
    <w:rsid w:val="00CE3247"/>
    <w:rsid w:val="00CE399B"/>
    <w:rsid w:val="00CE3BB2"/>
    <w:rsid w:val="00CE498D"/>
    <w:rsid w:val="00CE4E80"/>
    <w:rsid w:val="00CE4FFA"/>
    <w:rsid w:val="00CE540C"/>
    <w:rsid w:val="00CE5A18"/>
    <w:rsid w:val="00CE6713"/>
    <w:rsid w:val="00CE6800"/>
    <w:rsid w:val="00CE7209"/>
    <w:rsid w:val="00CE75F2"/>
    <w:rsid w:val="00CE7939"/>
    <w:rsid w:val="00CE7979"/>
    <w:rsid w:val="00CE79AA"/>
    <w:rsid w:val="00CE7FDF"/>
    <w:rsid w:val="00CF01BB"/>
    <w:rsid w:val="00CF06D5"/>
    <w:rsid w:val="00CF06DE"/>
    <w:rsid w:val="00CF0752"/>
    <w:rsid w:val="00CF0E17"/>
    <w:rsid w:val="00CF136A"/>
    <w:rsid w:val="00CF14EB"/>
    <w:rsid w:val="00CF1B6E"/>
    <w:rsid w:val="00CF1C8E"/>
    <w:rsid w:val="00CF1D58"/>
    <w:rsid w:val="00CF1F79"/>
    <w:rsid w:val="00CF2677"/>
    <w:rsid w:val="00CF2CB6"/>
    <w:rsid w:val="00CF3013"/>
    <w:rsid w:val="00CF36E0"/>
    <w:rsid w:val="00CF39D8"/>
    <w:rsid w:val="00CF5554"/>
    <w:rsid w:val="00CF63E5"/>
    <w:rsid w:val="00CF66FF"/>
    <w:rsid w:val="00CF705D"/>
    <w:rsid w:val="00CF7B33"/>
    <w:rsid w:val="00D00392"/>
    <w:rsid w:val="00D00A1E"/>
    <w:rsid w:val="00D00B14"/>
    <w:rsid w:val="00D016D4"/>
    <w:rsid w:val="00D01A7B"/>
    <w:rsid w:val="00D01D6B"/>
    <w:rsid w:val="00D021AA"/>
    <w:rsid w:val="00D0274C"/>
    <w:rsid w:val="00D029A4"/>
    <w:rsid w:val="00D02B3D"/>
    <w:rsid w:val="00D03536"/>
    <w:rsid w:val="00D037B0"/>
    <w:rsid w:val="00D03CCF"/>
    <w:rsid w:val="00D03F7E"/>
    <w:rsid w:val="00D04642"/>
    <w:rsid w:val="00D05014"/>
    <w:rsid w:val="00D05666"/>
    <w:rsid w:val="00D05ACF"/>
    <w:rsid w:val="00D06478"/>
    <w:rsid w:val="00D068C1"/>
    <w:rsid w:val="00D06F72"/>
    <w:rsid w:val="00D07AEB"/>
    <w:rsid w:val="00D10344"/>
    <w:rsid w:val="00D1062D"/>
    <w:rsid w:val="00D10723"/>
    <w:rsid w:val="00D10ED2"/>
    <w:rsid w:val="00D10FA6"/>
    <w:rsid w:val="00D11917"/>
    <w:rsid w:val="00D11E3A"/>
    <w:rsid w:val="00D12D0C"/>
    <w:rsid w:val="00D134FE"/>
    <w:rsid w:val="00D137B6"/>
    <w:rsid w:val="00D14BB3"/>
    <w:rsid w:val="00D14F2E"/>
    <w:rsid w:val="00D1501C"/>
    <w:rsid w:val="00D1581F"/>
    <w:rsid w:val="00D159D2"/>
    <w:rsid w:val="00D1609F"/>
    <w:rsid w:val="00D17945"/>
    <w:rsid w:val="00D17972"/>
    <w:rsid w:val="00D202BA"/>
    <w:rsid w:val="00D20B5F"/>
    <w:rsid w:val="00D22226"/>
    <w:rsid w:val="00D2231E"/>
    <w:rsid w:val="00D2316A"/>
    <w:rsid w:val="00D232F1"/>
    <w:rsid w:val="00D23CC8"/>
    <w:rsid w:val="00D247A7"/>
    <w:rsid w:val="00D24970"/>
    <w:rsid w:val="00D24E5F"/>
    <w:rsid w:val="00D24EF8"/>
    <w:rsid w:val="00D25088"/>
    <w:rsid w:val="00D2555F"/>
    <w:rsid w:val="00D25782"/>
    <w:rsid w:val="00D25897"/>
    <w:rsid w:val="00D26A79"/>
    <w:rsid w:val="00D27B3A"/>
    <w:rsid w:val="00D27D2F"/>
    <w:rsid w:val="00D27E76"/>
    <w:rsid w:val="00D27F59"/>
    <w:rsid w:val="00D304B1"/>
    <w:rsid w:val="00D30CCE"/>
    <w:rsid w:val="00D311C5"/>
    <w:rsid w:val="00D31625"/>
    <w:rsid w:val="00D31692"/>
    <w:rsid w:val="00D32314"/>
    <w:rsid w:val="00D324CF"/>
    <w:rsid w:val="00D325C1"/>
    <w:rsid w:val="00D331C2"/>
    <w:rsid w:val="00D3330B"/>
    <w:rsid w:val="00D33F7A"/>
    <w:rsid w:val="00D345EE"/>
    <w:rsid w:val="00D3495E"/>
    <w:rsid w:val="00D34D01"/>
    <w:rsid w:val="00D354EB"/>
    <w:rsid w:val="00D35747"/>
    <w:rsid w:val="00D36C4D"/>
    <w:rsid w:val="00D37664"/>
    <w:rsid w:val="00D4094C"/>
    <w:rsid w:val="00D40A65"/>
    <w:rsid w:val="00D40BD6"/>
    <w:rsid w:val="00D40E98"/>
    <w:rsid w:val="00D41091"/>
    <w:rsid w:val="00D4126D"/>
    <w:rsid w:val="00D4135B"/>
    <w:rsid w:val="00D41480"/>
    <w:rsid w:val="00D41801"/>
    <w:rsid w:val="00D41BC8"/>
    <w:rsid w:val="00D41D77"/>
    <w:rsid w:val="00D42637"/>
    <w:rsid w:val="00D43195"/>
    <w:rsid w:val="00D4327D"/>
    <w:rsid w:val="00D434C3"/>
    <w:rsid w:val="00D43E2A"/>
    <w:rsid w:val="00D44402"/>
    <w:rsid w:val="00D4468E"/>
    <w:rsid w:val="00D4483A"/>
    <w:rsid w:val="00D4527C"/>
    <w:rsid w:val="00D454E7"/>
    <w:rsid w:val="00D4558C"/>
    <w:rsid w:val="00D45631"/>
    <w:rsid w:val="00D456B0"/>
    <w:rsid w:val="00D457AB"/>
    <w:rsid w:val="00D45A95"/>
    <w:rsid w:val="00D45B9E"/>
    <w:rsid w:val="00D45E0B"/>
    <w:rsid w:val="00D45F21"/>
    <w:rsid w:val="00D4630D"/>
    <w:rsid w:val="00D464BD"/>
    <w:rsid w:val="00D46FAD"/>
    <w:rsid w:val="00D4785E"/>
    <w:rsid w:val="00D5003D"/>
    <w:rsid w:val="00D5020B"/>
    <w:rsid w:val="00D50602"/>
    <w:rsid w:val="00D50778"/>
    <w:rsid w:val="00D50D63"/>
    <w:rsid w:val="00D51C5E"/>
    <w:rsid w:val="00D52566"/>
    <w:rsid w:val="00D526C8"/>
    <w:rsid w:val="00D53BF4"/>
    <w:rsid w:val="00D53E29"/>
    <w:rsid w:val="00D5428E"/>
    <w:rsid w:val="00D54741"/>
    <w:rsid w:val="00D551E2"/>
    <w:rsid w:val="00D56B13"/>
    <w:rsid w:val="00D56E36"/>
    <w:rsid w:val="00D5749B"/>
    <w:rsid w:val="00D5753E"/>
    <w:rsid w:val="00D5779B"/>
    <w:rsid w:val="00D60217"/>
    <w:rsid w:val="00D60271"/>
    <w:rsid w:val="00D60285"/>
    <w:rsid w:val="00D60623"/>
    <w:rsid w:val="00D60669"/>
    <w:rsid w:val="00D60E01"/>
    <w:rsid w:val="00D611AB"/>
    <w:rsid w:val="00D61620"/>
    <w:rsid w:val="00D61638"/>
    <w:rsid w:val="00D62793"/>
    <w:rsid w:val="00D62B61"/>
    <w:rsid w:val="00D62B64"/>
    <w:rsid w:val="00D648E2"/>
    <w:rsid w:val="00D6531B"/>
    <w:rsid w:val="00D65C16"/>
    <w:rsid w:val="00D6652F"/>
    <w:rsid w:val="00D6654D"/>
    <w:rsid w:val="00D66697"/>
    <w:rsid w:val="00D66707"/>
    <w:rsid w:val="00D668C3"/>
    <w:rsid w:val="00D66A43"/>
    <w:rsid w:val="00D66F4C"/>
    <w:rsid w:val="00D67710"/>
    <w:rsid w:val="00D67D52"/>
    <w:rsid w:val="00D70555"/>
    <w:rsid w:val="00D707AB"/>
    <w:rsid w:val="00D711AD"/>
    <w:rsid w:val="00D7155A"/>
    <w:rsid w:val="00D718FB"/>
    <w:rsid w:val="00D72ED9"/>
    <w:rsid w:val="00D7301A"/>
    <w:rsid w:val="00D734C6"/>
    <w:rsid w:val="00D73765"/>
    <w:rsid w:val="00D7377C"/>
    <w:rsid w:val="00D73997"/>
    <w:rsid w:val="00D73ADA"/>
    <w:rsid w:val="00D740D9"/>
    <w:rsid w:val="00D74236"/>
    <w:rsid w:val="00D75062"/>
    <w:rsid w:val="00D76CA3"/>
    <w:rsid w:val="00D77078"/>
    <w:rsid w:val="00D77C78"/>
    <w:rsid w:val="00D8046D"/>
    <w:rsid w:val="00D80A76"/>
    <w:rsid w:val="00D80CDF"/>
    <w:rsid w:val="00D8178E"/>
    <w:rsid w:val="00D820FC"/>
    <w:rsid w:val="00D83219"/>
    <w:rsid w:val="00D83945"/>
    <w:rsid w:val="00D840DA"/>
    <w:rsid w:val="00D84542"/>
    <w:rsid w:val="00D84819"/>
    <w:rsid w:val="00D84AB0"/>
    <w:rsid w:val="00D8625D"/>
    <w:rsid w:val="00D864B6"/>
    <w:rsid w:val="00D86901"/>
    <w:rsid w:val="00D86A7B"/>
    <w:rsid w:val="00D8771A"/>
    <w:rsid w:val="00D8792F"/>
    <w:rsid w:val="00D8795A"/>
    <w:rsid w:val="00D90B3E"/>
    <w:rsid w:val="00D90C01"/>
    <w:rsid w:val="00D91242"/>
    <w:rsid w:val="00D916FC"/>
    <w:rsid w:val="00D91789"/>
    <w:rsid w:val="00D92083"/>
    <w:rsid w:val="00D9300E"/>
    <w:rsid w:val="00D93420"/>
    <w:rsid w:val="00D934AE"/>
    <w:rsid w:val="00D93A2C"/>
    <w:rsid w:val="00D93AC0"/>
    <w:rsid w:val="00D93DB8"/>
    <w:rsid w:val="00D94336"/>
    <w:rsid w:val="00D94650"/>
    <w:rsid w:val="00D948D6"/>
    <w:rsid w:val="00D94A6A"/>
    <w:rsid w:val="00D950F0"/>
    <w:rsid w:val="00D95547"/>
    <w:rsid w:val="00D959F6"/>
    <w:rsid w:val="00D95DF1"/>
    <w:rsid w:val="00D95F57"/>
    <w:rsid w:val="00D96083"/>
    <w:rsid w:val="00D96279"/>
    <w:rsid w:val="00D96456"/>
    <w:rsid w:val="00D9669E"/>
    <w:rsid w:val="00D96A3A"/>
    <w:rsid w:val="00D974EE"/>
    <w:rsid w:val="00D97A86"/>
    <w:rsid w:val="00DA0371"/>
    <w:rsid w:val="00DA05AB"/>
    <w:rsid w:val="00DA0A61"/>
    <w:rsid w:val="00DA0BE3"/>
    <w:rsid w:val="00DA1942"/>
    <w:rsid w:val="00DA1B9B"/>
    <w:rsid w:val="00DA22F0"/>
    <w:rsid w:val="00DA2BD7"/>
    <w:rsid w:val="00DA3283"/>
    <w:rsid w:val="00DA62B5"/>
    <w:rsid w:val="00DA649F"/>
    <w:rsid w:val="00DA6C21"/>
    <w:rsid w:val="00DA72F8"/>
    <w:rsid w:val="00DA758B"/>
    <w:rsid w:val="00DA7A8A"/>
    <w:rsid w:val="00DA7EE1"/>
    <w:rsid w:val="00DB0683"/>
    <w:rsid w:val="00DB0B8F"/>
    <w:rsid w:val="00DB2024"/>
    <w:rsid w:val="00DB24E1"/>
    <w:rsid w:val="00DB27C4"/>
    <w:rsid w:val="00DB2857"/>
    <w:rsid w:val="00DB2A21"/>
    <w:rsid w:val="00DB3402"/>
    <w:rsid w:val="00DB374C"/>
    <w:rsid w:val="00DB48B9"/>
    <w:rsid w:val="00DB4B5C"/>
    <w:rsid w:val="00DB4CE3"/>
    <w:rsid w:val="00DB58DD"/>
    <w:rsid w:val="00DB693A"/>
    <w:rsid w:val="00DB6BB0"/>
    <w:rsid w:val="00DB6D53"/>
    <w:rsid w:val="00DB7E29"/>
    <w:rsid w:val="00DB7EC4"/>
    <w:rsid w:val="00DB7F65"/>
    <w:rsid w:val="00DB7F9E"/>
    <w:rsid w:val="00DC0229"/>
    <w:rsid w:val="00DC0647"/>
    <w:rsid w:val="00DC09FD"/>
    <w:rsid w:val="00DC0B6B"/>
    <w:rsid w:val="00DC0DE3"/>
    <w:rsid w:val="00DC156C"/>
    <w:rsid w:val="00DC165B"/>
    <w:rsid w:val="00DC18B0"/>
    <w:rsid w:val="00DC1957"/>
    <w:rsid w:val="00DC1AF4"/>
    <w:rsid w:val="00DC2956"/>
    <w:rsid w:val="00DC3291"/>
    <w:rsid w:val="00DC35BA"/>
    <w:rsid w:val="00DC3961"/>
    <w:rsid w:val="00DC3A1D"/>
    <w:rsid w:val="00DC3D76"/>
    <w:rsid w:val="00DC3F3B"/>
    <w:rsid w:val="00DC40BC"/>
    <w:rsid w:val="00DC48F5"/>
    <w:rsid w:val="00DC4BCF"/>
    <w:rsid w:val="00DC4BE0"/>
    <w:rsid w:val="00DC5C9E"/>
    <w:rsid w:val="00DC6585"/>
    <w:rsid w:val="00DC6879"/>
    <w:rsid w:val="00DC6D15"/>
    <w:rsid w:val="00DC6E53"/>
    <w:rsid w:val="00DC6F92"/>
    <w:rsid w:val="00DC7145"/>
    <w:rsid w:val="00DC71E2"/>
    <w:rsid w:val="00DC7576"/>
    <w:rsid w:val="00DC7CE8"/>
    <w:rsid w:val="00DD0085"/>
    <w:rsid w:val="00DD008C"/>
    <w:rsid w:val="00DD0F18"/>
    <w:rsid w:val="00DD1114"/>
    <w:rsid w:val="00DD138F"/>
    <w:rsid w:val="00DD13C0"/>
    <w:rsid w:val="00DD1477"/>
    <w:rsid w:val="00DD1C9F"/>
    <w:rsid w:val="00DD21DA"/>
    <w:rsid w:val="00DD221A"/>
    <w:rsid w:val="00DD223F"/>
    <w:rsid w:val="00DD2519"/>
    <w:rsid w:val="00DD2736"/>
    <w:rsid w:val="00DD2A10"/>
    <w:rsid w:val="00DD2ADA"/>
    <w:rsid w:val="00DD2B27"/>
    <w:rsid w:val="00DD2CC9"/>
    <w:rsid w:val="00DD2E82"/>
    <w:rsid w:val="00DD2F04"/>
    <w:rsid w:val="00DD2F3C"/>
    <w:rsid w:val="00DD314D"/>
    <w:rsid w:val="00DD319F"/>
    <w:rsid w:val="00DD31C6"/>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D4"/>
    <w:rsid w:val="00DE0A53"/>
    <w:rsid w:val="00DE1720"/>
    <w:rsid w:val="00DE18FF"/>
    <w:rsid w:val="00DE2046"/>
    <w:rsid w:val="00DE290C"/>
    <w:rsid w:val="00DE292C"/>
    <w:rsid w:val="00DE34A5"/>
    <w:rsid w:val="00DE36F4"/>
    <w:rsid w:val="00DE37BE"/>
    <w:rsid w:val="00DE3D84"/>
    <w:rsid w:val="00DE4696"/>
    <w:rsid w:val="00DE494B"/>
    <w:rsid w:val="00DE4BE1"/>
    <w:rsid w:val="00DE4FAD"/>
    <w:rsid w:val="00DE504D"/>
    <w:rsid w:val="00DE5120"/>
    <w:rsid w:val="00DE55E4"/>
    <w:rsid w:val="00DE5711"/>
    <w:rsid w:val="00DE578D"/>
    <w:rsid w:val="00DE5CA3"/>
    <w:rsid w:val="00DE5D00"/>
    <w:rsid w:val="00DE5F20"/>
    <w:rsid w:val="00DE661B"/>
    <w:rsid w:val="00DE6815"/>
    <w:rsid w:val="00DE6E2B"/>
    <w:rsid w:val="00DE7037"/>
    <w:rsid w:val="00DE75E9"/>
    <w:rsid w:val="00DF03F2"/>
    <w:rsid w:val="00DF043E"/>
    <w:rsid w:val="00DF0AF7"/>
    <w:rsid w:val="00DF144A"/>
    <w:rsid w:val="00DF17DB"/>
    <w:rsid w:val="00DF1869"/>
    <w:rsid w:val="00DF27B3"/>
    <w:rsid w:val="00DF28BA"/>
    <w:rsid w:val="00DF3708"/>
    <w:rsid w:val="00DF3DDF"/>
    <w:rsid w:val="00DF4D30"/>
    <w:rsid w:val="00DF4F08"/>
    <w:rsid w:val="00DF5388"/>
    <w:rsid w:val="00DF5705"/>
    <w:rsid w:val="00DF58E2"/>
    <w:rsid w:val="00DF5A88"/>
    <w:rsid w:val="00DF5F4B"/>
    <w:rsid w:val="00DF6357"/>
    <w:rsid w:val="00DF64D9"/>
    <w:rsid w:val="00DF6558"/>
    <w:rsid w:val="00DF690E"/>
    <w:rsid w:val="00DF6A09"/>
    <w:rsid w:val="00DF6C8C"/>
    <w:rsid w:val="00DF6DBF"/>
    <w:rsid w:val="00DF71A8"/>
    <w:rsid w:val="00DF75AC"/>
    <w:rsid w:val="00DF7D38"/>
    <w:rsid w:val="00DF7FC3"/>
    <w:rsid w:val="00E00DF3"/>
    <w:rsid w:val="00E0100D"/>
    <w:rsid w:val="00E0152E"/>
    <w:rsid w:val="00E01599"/>
    <w:rsid w:val="00E0179C"/>
    <w:rsid w:val="00E02773"/>
    <w:rsid w:val="00E0288C"/>
    <w:rsid w:val="00E02E87"/>
    <w:rsid w:val="00E032CB"/>
    <w:rsid w:val="00E032ED"/>
    <w:rsid w:val="00E042BB"/>
    <w:rsid w:val="00E04697"/>
    <w:rsid w:val="00E04919"/>
    <w:rsid w:val="00E0589B"/>
    <w:rsid w:val="00E05D39"/>
    <w:rsid w:val="00E05E2D"/>
    <w:rsid w:val="00E069E3"/>
    <w:rsid w:val="00E07347"/>
    <w:rsid w:val="00E076BB"/>
    <w:rsid w:val="00E07891"/>
    <w:rsid w:val="00E101B8"/>
    <w:rsid w:val="00E10741"/>
    <w:rsid w:val="00E10A12"/>
    <w:rsid w:val="00E110DE"/>
    <w:rsid w:val="00E113C6"/>
    <w:rsid w:val="00E11CF7"/>
    <w:rsid w:val="00E1204F"/>
    <w:rsid w:val="00E121DF"/>
    <w:rsid w:val="00E123CC"/>
    <w:rsid w:val="00E12FBA"/>
    <w:rsid w:val="00E1304E"/>
    <w:rsid w:val="00E1329C"/>
    <w:rsid w:val="00E13E63"/>
    <w:rsid w:val="00E14179"/>
    <w:rsid w:val="00E146F6"/>
    <w:rsid w:val="00E146F8"/>
    <w:rsid w:val="00E14D18"/>
    <w:rsid w:val="00E16072"/>
    <w:rsid w:val="00E160F5"/>
    <w:rsid w:val="00E16240"/>
    <w:rsid w:val="00E162F0"/>
    <w:rsid w:val="00E16397"/>
    <w:rsid w:val="00E16DE5"/>
    <w:rsid w:val="00E20832"/>
    <w:rsid w:val="00E20941"/>
    <w:rsid w:val="00E20B63"/>
    <w:rsid w:val="00E20BF0"/>
    <w:rsid w:val="00E21018"/>
    <w:rsid w:val="00E21188"/>
    <w:rsid w:val="00E2119E"/>
    <w:rsid w:val="00E213D4"/>
    <w:rsid w:val="00E217CA"/>
    <w:rsid w:val="00E2216E"/>
    <w:rsid w:val="00E221F8"/>
    <w:rsid w:val="00E2272C"/>
    <w:rsid w:val="00E22FEC"/>
    <w:rsid w:val="00E23403"/>
    <w:rsid w:val="00E23B31"/>
    <w:rsid w:val="00E24B5D"/>
    <w:rsid w:val="00E24B5E"/>
    <w:rsid w:val="00E24BA1"/>
    <w:rsid w:val="00E2520F"/>
    <w:rsid w:val="00E2534F"/>
    <w:rsid w:val="00E25A55"/>
    <w:rsid w:val="00E25B02"/>
    <w:rsid w:val="00E25CFD"/>
    <w:rsid w:val="00E25D98"/>
    <w:rsid w:val="00E262E0"/>
    <w:rsid w:val="00E2694C"/>
    <w:rsid w:val="00E26C0A"/>
    <w:rsid w:val="00E270AB"/>
    <w:rsid w:val="00E27A96"/>
    <w:rsid w:val="00E30A51"/>
    <w:rsid w:val="00E30EE4"/>
    <w:rsid w:val="00E30F82"/>
    <w:rsid w:val="00E31368"/>
    <w:rsid w:val="00E32664"/>
    <w:rsid w:val="00E32B7C"/>
    <w:rsid w:val="00E32C8E"/>
    <w:rsid w:val="00E3316F"/>
    <w:rsid w:val="00E33261"/>
    <w:rsid w:val="00E34376"/>
    <w:rsid w:val="00E345D2"/>
    <w:rsid w:val="00E3460A"/>
    <w:rsid w:val="00E347D3"/>
    <w:rsid w:val="00E355F1"/>
    <w:rsid w:val="00E3566E"/>
    <w:rsid w:val="00E3567D"/>
    <w:rsid w:val="00E357B2"/>
    <w:rsid w:val="00E35D8C"/>
    <w:rsid w:val="00E35F01"/>
    <w:rsid w:val="00E365AF"/>
    <w:rsid w:val="00E36EFB"/>
    <w:rsid w:val="00E370BF"/>
    <w:rsid w:val="00E375BF"/>
    <w:rsid w:val="00E3782C"/>
    <w:rsid w:val="00E37A98"/>
    <w:rsid w:val="00E4017D"/>
    <w:rsid w:val="00E41326"/>
    <w:rsid w:val="00E41B4B"/>
    <w:rsid w:val="00E42587"/>
    <w:rsid w:val="00E42A6B"/>
    <w:rsid w:val="00E42AB8"/>
    <w:rsid w:val="00E42B7C"/>
    <w:rsid w:val="00E4379B"/>
    <w:rsid w:val="00E43E42"/>
    <w:rsid w:val="00E43FBD"/>
    <w:rsid w:val="00E44762"/>
    <w:rsid w:val="00E448B7"/>
    <w:rsid w:val="00E44D32"/>
    <w:rsid w:val="00E45C63"/>
    <w:rsid w:val="00E4778B"/>
    <w:rsid w:val="00E4787B"/>
    <w:rsid w:val="00E47B81"/>
    <w:rsid w:val="00E47CB2"/>
    <w:rsid w:val="00E50D81"/>
    <w:rsid w:val="00E50F51"/>
    <w:rsid w:val="00E50F94"/>
    <w:rsid w:val="00E51A6C"/>
    <w:rsid w:val="00E51B16"/>
    <w:rsid w:val="00E5225E"/>
    <w:rsid w:val="00E52B67"/>
    <w:rsid w:val="00E53CA2"/>
    <w:rsid w:val="00E53E12"/>
    <w:rsid w:val="00E54362"/>
    <w:rsid w:val="00E547B6"/>
    <w:rsid w:val="00E54BE2"/>
    <w:rsid w:val="00E54C6B"/>
    <w:rsid w:val="00E55E1A"/>
    <w:rsid w:val="00E56BA8"/>
    <w:rsid w:val="00E56C2B"/>
    <w:rsid w:val="00E574B6"/>
    <w:rsid w:val="00E57702"/>
    <w:rsid w:val="00E577C7"/>
    <w:rsid w:val="00E577F5"/>
    <w:rsid w:val="00E57EED"/>
    <w:rsid w:val="00E6008D"/>
    <w:rsid w:val="00E606B3"/>
    <w:rsid w:val="00E6084D"/>
    <w:rsid w:val="00E60B06"/>
    <w:rsid w:val="00E60C92"/>
    <w:rsid w:val="00E61D90"/>
    <w:rsid w:val="00E6341D"/>
    <w:rsid w:val="00E6378C"/>
    <w:rsid w:val="00E63E0C"/>
    <w:rsid w:val="00E64158"/>
    <w:rsid w:val="00E6448D"/>
    <w:rsid w:val="00E655C9"/>
    <w:rsid w:val="00E655D1"/>
    <w:rsid w:val="00E65C12"/>
    <w:rsid w:val="00E65C56"/>
    <w:rsid w:val="00E65E22"/>
    <w:rsid w:val="00E660CD"/>
    <w:rsid w:val="00E66292"/>
    <w:rsid w:val="00E668C5"/>
    <w:rsid w:val="00E670F8"/>
    <w:rsid w:val="00E70410"/>
    <w:rsid w:val="00E7043E"/>
    <w:rsid w:val="00E729B9"/>
    <w:rsid w:val="00E73044"/>
    <w:rsid w:val="00E740A8"/>
    <w:rsid w:val="00E75068"/>
    <w:rsid w:val="00E76292"/>
    <w:rsid w:val="00E76434"/>
    <w:rsid w:val="00E76506"/>
    <w:rsid w:val="00E7681C"/>
    <w:rsid w:val="00E76A3A"/>
    <w:rsid w:val="00E77D11"/>
    <w:rsid w:val="00E8053F"/>
    <w:rsid w:val="00E80B14"/>
    <w:rsid w:val="00E80EDE"/>
    <w:rsid w:val="00E8122E"/>
    <w:rsid w:val="00E81505"/>
    <w:rsid w:val="00E81709"/>
    <w:rsid w:val="00E81834"/>
    <w:rsid w:val="00E81CD8"/>
    <w:rsid w:val="00E81D97"/>
    <w:rsid w:val="00E81E81"/>
    <w:rsid w:val="00E8279E"/>
    <w:rsid w:val="00E83154"/>
    <w:rsid w:val="00E83222"/>
    <w:rsid w:val="00E8349D"/>
    <w:rsid w:val="00E8432A"/>
    <w:rsid w:val="00E8444D"/>
    <w:rsid w:val="00E85013"/>
    <w:rsid w:val="00E85E8B"/>
    <w:rsid w:val="00E865C4"/>
    <w:rsid w:val="00E865CE"/>
    <w:rsid w:val="00E86902"/>
    <w:rsid w:val="00E86BCE"/>
    <w:rsid w:val="00E86EA6"/>
    <w:rsid w:val="00E871A9"/>
    <w:rsid w:val="00E9025B"/>
    <w:rsid w:val="00E909CE"/>
    <w:rsid w:val="00E90D60"/>
    <w:rsid w:val="00E91223"/>
    <w:rsid w:val="00E915FB"/>
    <w:rsid w:val="00E9220D"/>
    <w:rsid w:val="00E92299"/>
    <w:rsid w:val="00E93148"/>
    <w:rsid w:val="00E934C8"/>
    <w:rsid w:val="00E93534"/>
    <w:rsid w:val="00E939D7"/>
    <w:rsid w:val="00E93F89"/>
    <w:rsid w:val="00E941C9"/>
    <w:rsid w:val="00E94274"/>
    <w:rsid w:val="00E9431B"/>
    <w:rsid w:val="00E9470E"/>
    <w:rsid w:val="00E957CD"/>
    <w:rsid w:val="00E95964"/>
    <w:rsid w:val="00E959F1"/>
    <w:rsid w:val="00E95F7F"/>
    <w:rsid w:val="00E96378"/>
    <w:rsid w:val="00E9667A"/>
    <w:rsid w:val="00E967BE"/>
    <w:rsid w:val="00E96E22"/>
    <w:rsid w:val="00E97228"/>
    <w:rsid w:val="00E972F9"/>
    <w:rsid w:val="00E97C7F"/>
    <w:rsid w:val="00EA001C"/>
    <w:rsid w:val="00EA0CD1"/>
    <w:rsid w:val="00EA100E"/>
    <w:rsid w:val="00EA141A"/>
    <w:rsid w:val="00EA1790"/>
    <w:rsid w:val="00EA1B58"/>
    <w:rsid w:val="00EA256A"/>
    <w:rsid w:val="00EA364D"/>
    <w:rsid w:val="00EA383B"/>
    <w:rsid w:val="00EA4193"/>
    <w:rsid w:val="00EA473B"/>
    <w:rsid w:val="00EA4970"/>
    <w:rsid w:val="00EA4E23"/>
    <w:rsid w:val="00EA5169"/>
    <w:rsid w:val="00EA56A6"/>
    <w:rsid w:val="00EA5EB6"/>
    <w:rsid w:val="00EA6285"/>
    <w:rsid w:val="00EA6573"/>
    <w:rsid w:val="00EA6B84"/>
    <w:rsid w:val="00EA6D1E"/>
    <w:rsid w:val="00EA6E8F"/>
    <w:rsid w:val="00EA6EB5"/>
    <w:rsid w:val="00EA6F5B"/>
    <w:rsid w:val="00EA7102"/>
    <w:rsid w:val="00EA76DD"/>
    <w:rsid w:val="00EA7712"/>
    <w:rsid w:val="00EB01C2"/>
    <w:rsid w:val="00EB03BA"/>
    <w:rsid w:val="00EB0868"/>
    <w:rsid w:val="00EB164F"/>
    <w:rsid w:val="00EB17F6"/>
    <w:rsid w:val="00EB23E7"/>
    <w:rsid w:val="00EB2DA3"/>
    <w:rsid w:val="00EB3280"/>
    <w:rsid w:val="00EB33BE"/>
    <w:rsid w:val="00EB3556"/>
    <w:rsid w:val="00EB35C1"/>
    <w:rsid w:val="00EB3686"/>
    <w:rsid w:val="00EB381D"/>
    <w:rsid w:val="00EB444B"/>
    <w:rsid w:val="00EB4CA8"/>
    <w:rsid w:val="00EB4E31"/>
    <w:rsid w:val="00EB5160"/>
    <w:rsid w:val="00EB58C7"/>
    <w:rsid w:val="00EB5A03"/>
    <w:rsid w:val="00EB5C85"/>
    <w:rsid w:val="00EB5DC1"/>
    <w:rsid w:val="00EB643D"/>
    <w:rsid w:val="00EB6D85"/>
    <w:rsid w:val="00EB6E93"/>
    <w:rsid w:val="00EB79EA"/>
    <w:rsid w:val="00EB7BAD"/>
    <w:rsid w:val="00EB7FCE"/>
    <w:rsid w:val="00EC0582"/>
    <w:rsid w:val="00EC0799"/>
    <w:rsid w:val="00EC0B32"/>
    <w:rsid w:val="00EC0E58"/>
    <w:rsid w:val="00EC121F"/>
    <w:rsid w:val="00EC1554"/>
    <w:rsid w:val="00EC1B6F"/>
    <w:rsid w:val="00EC3339"/>
    <w:rsid w:val="00EC34D2"/>
    <w:rsid w:val="00EC3817"/>
    <w:rsid w:val="00EC38D6"/>
    <w:rsid w:val="00EC3E8D"/>
    <w:rsid w:val="00EC4028"/>
    <w:rsid w:val="00EC416D"/>
    <w:rsid w:val="00EC42F8"/>
    <w:rsid w:val="00EC48DC"/>
    <w:rsid w:val="00EC4989"/>
    <w:rsid w:val="00EC4A1B"/>
    <w:rsid w:val="00EC4EBE"/>
    <w:rsid w:val="00EC5275"/>
    <w:rsid w:val="00EC7515"/>
    <w:rsid w:val="00EC76CF"/>
    <w:rsid w:val="00EC77B6"/>
    <w:rsid w:val="00ED0C16"/>
    <w:rsid w:val="00ED0DC7"/>
    <w:rsid w:val="00ED1268"/>
    <w:rsid w:val="00ED1887"/>
    <w:rsid w:val="00ED1DC6"/>
    <w:rsid w:val="00ED209B"/>
    <w:rsid w:val="00ED2787"/>
    <w:rsid w:val="00ED2CE2"/>
    <w:rsid w:val="00ED2DE8"/>
    <w:rsid w:val="00ED315B"/>
    <w:rsid w:val="00ED33FC"/>
    <w:rsid w:val="00ED3A42"/>
    <w:rsid w:val="00ED3F5B"/>
    <w:rsid w:val="00ED44C2"/>
    <w:rsid w:val="00ED4A3A"/>
    <w:rsid w:val="00ED4CED"/>
    <w:rsid w:val="00ED51C8"/>
    <w:rsid w:val="00ED55DB"/>
    <w:rsid w:val="00ED55E0"/>
    <w:rsid w:val="00ED5A55"/>
    <w:rsid w:val="00ED5B78"/>
    <w:rsid w:val="00ED5C67"/>
    <w:rsid w:val="00ED5EE0"/>
    <w:rsid w:val="00ED697D"/>
    <w:rsid w:val="00ED6CEC"/>
    <w:rsid w:val="00ED70C3"/>
    <w:rsid w:val="00ED73B9"/>
    <w:rsid w:val="00ED7950"/>
    <w:rsid w:val="00ED79B5"/>
    <w:rsid w:val="00ED7E03"/>
    <w:rsid w:val="00ED7F3E"/>
    <w:rsid w:val="00EE0116"/>
    <w:rsid w:val="00EE02A7"/>
    <w:rsid w:val="00EE18F8"/>
    <w:rsid w:val="00EE19FD"/>
    <w:rsid w:val="00EE1B56"/>
    <w:rsid w:val="00EE1C85"/>
    <w:rsid w:val="00EE2596"/>
    <w:rsid w:val="00EE2914"/>
    <w:rsid w:val="00EE2F6A"/>
    <w:rsid w:val="00EE334B"/>
    <w:rsid w:val="00EE33F3"/>
    <w:rsid w:val="00EE3480"/>
    <w:rsid w:val="00EE385F"/>
    <w:rsid w:val="00EE3DB8"/>
    <w:rsid w:val="00EE42C6"/>
    <w:rsid w:val="00EE433A"/>
    <w:rsid w:val="00EE4477"/>
    <w:rsid w:val="00EE44B0"/>
    <w:rsid w:val="00EE50EB"/>
    <w:rsid w:val="00EE523A"/>
    <w:rsid w:val="00EE54B9"/>
    <w:rsid w:val="00EE5721"/>
    <w:rsid w:val="00EE593B"/>
    <w:rsid w:val="00EE5F7A"/>
    <w:rsid w:val="00EE5FC7"/>
    <w:rsid w:val="00EE6920"/>
    <w:rsid w:val="00EE6D6F"/>
    <w:rsid w:val="00EE6E84"/>
    <w:rsid w:val="00EE7654"/>
    <w:rsid w:val="00EE7CBF"/>
    <w:rsid w:val="00EF01B9"/>
    <w:rsid w:val="00EF085A"/>
    <w:rsid w:val="00EF13E9"/>
    <w:rsid w:val="00EF22B7"/>
    <w:rsid w:val="00EF2C7C"/>
    <w:rsid w:val="00EF393F"/>
    <w:rsid w:val="00EF4A3E"/>
    <w:rsid w:val="00EF4A4C"/>
    <w:rsid w:val="00EF4EDA"/>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E5"/>
    <w:rsid w:val="00F02806"/>
    <w:rsid w:val="00F02B98"/>
    <w:rsid w:val="00F02C2E"/>
    <w:rsid w:val="00F031D4"/>
    <w:rsid w:val="00F03222"/>
    <w:rsid w:val="00F0328C"/>
    <w:rsid w:val="00F032A4"/>
    <w:rsid w:val="00F03537"/>
    <w:rsid w:val="00F03EE0"/>
    <w:rsid w:val="00F046AF"/>
    <w:rsid w:val="00F0480A"/>
    <w:rsid w:val="00F0499F"/>
    <w:rsid w:val="00F05F84"/>
    <w:rsid w:val="00F06473"/>
    <w:rsid w:val="00F065D6"/>
    <w:rsid w:val="00F07198"/>
    <w:rsid w:val="00F0753D"/>
    <w:rsid w:val="00F07575"/>
    <w:rsid w:val="00F0779F"/>
    <w:rsid w:val="00F101E9"/>
    <w:rsid w:val="00F10EB1"/>
    <w:rsid w:val="00F11188"/>
    <w:rsid w:val="00F1174E"/>
    <w:rsid w:val="00F126A8"/>
    <w:rsid w:val="00F129BD"/>
    <w:rsid w:val="00F1334C"/>
    <w:rsid w:val="00F133E3"/>
    <w:rsid w:val="00F13921"/>
    <w:rsid w:val="00F14FCB"/>
    <w:rsid w:val="00F166A2"/>
    <w:rsid w:val="00F16786"/>
    <w:rsid w:val="00F16FCC"/>
    <w:rsid w:val="00F170D1"/>
    <w:rsid w:val="00F17A1F"/>
    <w:rsid w:val="00F20241"/>
    <w:rsid w:val="00F203E5"/>
    <w:rsid w:val="00F207CB"/>
    <w:rsid w:val="00F20AC0"/>
    <w:rsid w:val="00F2108C"/>
    <w:rsid w:val="00F211FE"/>
    <w:rsid w:val="00F217F8"/>
    <w:rsid w:val="00F21BAE"/>
    <w:rsid w:val="00F21F12"/>
    <w:rsid w:val="00F2293A"/>
    <w:rsid w:val="00F229DE"/>
    <w:rsid w:val="00F235F7"/>
    <w:rsid w:val="00F2364D"/>
    <w:rsid w:val="00F23A5F"/>
    <w:rsid w:val="00F2421D"/>
    <w:rsid w:val="00F25166"/>
    <w:rsid w:val="00F25241"/>
    <w:rsid w:val="00F25DEC"/>
    <w:rsid w:val="00F268CC"/>
    <w:rsid w:val="00F27242"/>
    <w:rsid w:val="00F302A5"/>
    <w:rsid w:val="00F305B3"/>
    <w:rsid w:val="00F305D5"/>
    <w:rsid w:val="00F308B9"/>
    <w:rsid w:val="00F30AA8"/>
    <w:rsid w:val="00F312D4"/>
    <w:rsid w:val="00F31B00"/>
    <w:rsid w:val="00F32018"/>
    <w:rsid w:val="00F327A3"/>
    <w:rsid w:val="00F32DE5"/>
    <w:rsid w:val="00F332DC"/>
    <w:rsid w:val="00F33516"/>
    <w:rsid w:val="00F33852"/>
    <w:rsid w:val="00F33A43"/>
    <w:rsid w:val="00F34249"/>
    <w:rsid w:val="00F342D6"/>
    <w:rsid w:val="00F34305"/>
    <w:rsid w:val="00F344E0"/>
    <w:rsid w:val="00F34532"/>
    <w:rsid w:val="00F346E3"/>
    <w:rsid w:val="00F34725"/>
    <w:rsid w:val="00F350C1"/>
    <w:rsid w:val="00F353EB"/>
    <w:rsid w:val="00F3565B"/>
    <w:rsid w:val="00F35C40"/>
    <w:rsid w:val="00F3625D"/>
    <w:rsid w:val="00F36428"/>
    <w:rsid w:val="00F36558"/>
    <w:rsid w:val="00F3656D"/>
    <w:rsid w:val="00F368F7"/>
    <w:rsid w:val="00F369A3"/>
    <w:rsid w:val="00F36AA8"/>
    <w:rsid w:val="00F37882"/>
    <w:rsid w:val="00F37DD2"/>
    <w:rsid w:val="00F40BD7"/>
    <w:rsid w:val="00F40E95"/>
    <w:rsid w:val="00F4143F"/>
    <w:rsid w:val="00F4166E"/>
    <w:rsid w:val="00F41BF7"/>
    <w:rsid w:val="00F41ED3"/>
    <w:rsid w:val="00F42526"/>
    <w:rsid w:val="00F429B7"/>
    <w:rsid w:val="00F42BEE"/>
    <w:rsid w:val="00F42CE8"/>
    <w:rsid w:val="00F431D1"/>
    <w:rsid w:val="00F431D3"/>
    <w:rsid w:val="00F4353E"/>
    <w:rsid w:val="00F43B39"/>
    <w:rsid w:val="00F43C74"/>
    <w:rsid w:val="00F43D84"/>
    <w:rsid w:val="00F44527"/>
    <w:rsid w:val="00F44F39"/>
    <w:rsid w:val="00F4541C"/>
    <w:rsid w:val="00F4570F"/>
    <w:rsid w:val="00F459AC"/>
    <w:rsid w:val="00F45ADC"/>
    <w:rsid w:val="00F45EB2"/>
    <w:rsid w:val="00F46943"/>
    <w:rsid w:val="00F46984"/>
    <w:rsid w:val="00F46CA3"/>
    <w:rsid w:val="00F46E88"/>
    <w:rsid w:val="00F472AA"/>
    <w:rsid w:val="00F500F9"/>
    <w:rsid w:val="00F503D1"/>
    <w:rsid w:val="00F50491"/>
    <w:rsid w:val="00F504C4"/>
    <w:rsid w:val="00F50C57"/>
    <w:rsid w:val="00F510FD"/>
    <w:rsid w:val="00F511B0"/>
    <w:rsid w:val="00F51433"/>
    <w:rsid w:val="00F5171B"/>
    <w:rsid w:val="00F51A87"/>
    <w:rsid w:val="00F52939"/>
    <w:rsid w:val="00F52B84"/>
    <w:rsid w:val="00F52C45"/>
    <w:rsid w:val="00F536BB"/>
    <w:rsid w:val="00F53752"/>
    <w:rsid w:val="00F5388C"/>
    <w:rsid w:val="00F540E6"/>
    <w:rsid w:val="00F54219"/>
    <w:rsid w:val="00F554F5"/>
    <w:rsid w:val="00F55531"/>
    <w:rsid w:val="00F555C4"/>
    <w:rsid w:val="00F559DA"/>
    <w:rsid w:val="00F55DB5"/>
    <w:rsid w:val="00F560B4"/>
    <w:rsid w:val="00F56281"/>
    <w:rsid w:val="00F56594"/>
    <w:rsid w:val="00F56F8D"/>
    <w:rsid w:val="00F56FD0"/>
    <w:rsid w:val="00F57102"/>
    <w:rsid w:val="00F5729B"/>
    <w:rsid w:val="00F57665"/>
    <w:rsid w:val="00F57868"/>
    <w:rsid w:val="00F57C8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E1C"/>
    <w:rsid w:val="00F7725C"/>
    <w:rsid w:val="00F7752A"/>
    <w:rsid w:val="00F7789D"/>
    <w:rsid w:val="00F80241"/>
    <w:rsid w:val="00F80B7F"/>
    <w:rsid w:val="00F80B9A"/>
    <w:rsid w:val="00F8163E"/>
    <w:rsid w:val="00F81F56"/>
    <w:rsid w:val="00F82282"/>
    <w:rsid w:val="00F82324"/>
    <w:rsid w:val="00F8300D"/>
    <w:rsid w:val="00F83041"/>
    <w:rsid w:val="00F83362"/>
    <w:rsid w:val="00F83398"/>
    <w:rsid w:val="00F835DF"/>
    <w:rsid w:val="00F83EAD"/>
    <w:rsid w:val="00F84093"/>
    <w:rsid w:val="00F84E92"/>
    <w:rsid w:val="00F85285"/>
    <w:rsid w:val="00F85EE3"/>
    <w:rsid w:val="00F86AF6"/>
    <w:rsid w:val="00F86E97"/>
    <w:rsid w:val="00F86F43"/>
    <w:rsid w:val="00F87AC5"/>
    <w:rsid w:val="00F87CD9"/>
    <w:rsid w:val="00F87DF1"/>
    <w:rsid w:val="00F9024D"/>
    <w:rsid w:val="00F90D1B"/>
    <w:rsid w:val="00F914B7"/>
    <w:rsid w:val="00F92926"/>
    <w:rsid w:val="00F929A5"/>
    <w:rsid w:val="00F929B7"/>
    <w:rsid w:val="00F93216"/>
    <w:rsid w:val="00F9327D"/>
    <w:rsid w:val="00F94228"/>
    <w:rsid w:val="00F94AFD"/>
    <w:rsid w:val="00F94D71"/>
    <w:rsid w:val="00F952BE"/>
    <w:rsid w:val="00F953B3"/>
    <w:rsid w:val="00F9566B"/>
    <w:rsid w:val="00F9576C"/>
    <w:rsid w:val="00F95A53"/>
    <w:rsid w:val="00F9655A"/>
    <w:rsid w:val="00F96714"/>
    <w:rsid w:val="00F96809"/>
    <w:rsid w:val="00F97D57"/>
    <w:rsid w:val="00F97F72"/>
    <w:rsid w:val="00FA06AA"/>
    <w:rsid w:val="00FA0E33"/>
    <w:rsid w:val="00FA144D"/>
    <w:rsid w:val="00FA19B4"/>
    <w:rsid w:val="00FA263B"/>
    <w:rsid w:val="00FA287B"/>
    <w:rsid w:val="00FA36EB"/>
    <w:rsid w:val="00FA4033"/>
    <w:rsid w:val="00FA42C8"/>
    <w:rsid w:val="00FA5319"/>
    <w:rsid w:val="00FA53C6"/>
    <w:rsid w:val="00FA56CE"/>
    <w:rsid w:val="00FA5EA4"/>
    <w:rsid w:val="00FA6730"/>
    <w:rsid w:val="00FA6816"/>
    <w:rsid w:val="00FA6DF1"/>
    <w:rsid w:val="00FA7142"/>
    <w:rsid w:val="00FA7269"/>
    <w:rsid w:val="00FA75F8"/>
    <w:rsid w:val="00FA7D78"/>
    <w:rsid w:val="00FA7F45"/>
    <w:rsid w:val="00FB0339"/>
    <w:rsid w:val="00FB059B"/>
    <w:rsid w:val="00FB07AA"/>
    <w:rsid w:val="00FB0FF0"/>
    <w:rsid w:val="00FB10F0"/>
    <w:rsid w:val="00FB1282"/>
    <w:rsid w:val="00FB1878"/>
    <w:rsid w:val="00FB193D"/>
    <w:rsid w:val="00FB1FBE"/>
    <w:rsid w:val="00FB21E4"/>
    <w:rsid w:val="00FB275B"/>
    <w:rsid w:val="00FB2BAF"/>
    <w:rsid w:val="00FB2EAD"/>
    <w:rsid w:val="00FB31A7"/>
    <w:rsid w:val="00FB3671"/>
    <w:rsid w:val="00FB3926"/>
    <w:rsid w:val="00FB3981"/>
    <w:rsid w:val="00FB3AC8"/>
    <w:rsid w:val="00FB3CB1"/>
    <w:rsid w:val="00FB3D71"/>
    <w:rsid w:val="00FB3D84"/>
    <w:rsid w:val="00FB3DCF"/>
    <w:rsid w:val="00FB458B"/>
    <w:rsid w:val="00FB4C59"/>
    <w:rsid w:val="00FB5463"/>
    <w:rsid w:val="00FB5700"/>
    <w:rsid w:val="00FB5D95"/>
    <w:rsid w:val="00FB633B"/>
    <w:rsid w:val="00FB66D2"/>
    <w:rsid w:val="00FB6A6A"/>
    <w:rsid w:val="00FB6F99"/>
    <w:rsid w:val="00FB78A1"/>
    <w:rsid w:val="00FB7BCA"/>
    <w:rsid w:val="00FC0DC2"/>
    <w:rsid w:val="00FC11E6"/>
    <w:rsid w:val="00FC1750"/>
    <w:rsid w:val="00FC1A04"/>
    <w:rsid w:val="00FC2982"/>
    <w:rsid w:val="00FC30FB"/>
    <w:rsid w:val="00FC3B60"/>
    <w:rsid w:val="00FC3B8A"/>
    <w:rsid w:val="00FC4063"/>
    <w:rsid w:val="00FC46D9"/>
    <w:rsid w:val="00FC596C"/>
    <w:rsid w:val="00FC5AAA"/>
    <w:rsid w:val="00FC5CAE"/>
    <w:rsid w:val="00FC5EA5"/>
    <w:rsid w:val="00FC674E"/>
    <w:rsid w:val="00FC6E11"/>
    <w:rsid w:val="00FC7724"/>
    <w:rsid w:val="00FC7AD6"/>
    <w:rsid w:val="00FD003B"/>
    <w:rsid w:val="00FD03FA"/>
    <w:rsid w:val="00FD0BE9"/>
    <w:rsid w:val="00FD0D05"/>
    <w:rsid w:val="00FD1A28"/>
    <w:rsid w:val="00FD1E9A"/>
    <w:rsid w:val="00FD2A30"/>
    <w:rsid w:val="00FD34DC"/>
    <w:rsid w:val="00FD369B"/>
    <w:rsid w:val="00FD3922"/>
    <w:rsid w:val="00FD3E77"/>
    <w:rsid w:val="00FD44C6"/>
    <w:rsid w:val="00FD46C9"/>
    <w:rsid w:val="00FD4F15"/>
    <w:rsid w:val="00FD51C2"/>
    <w:rsid w:val="00FD5328"/>
    <w:rsid w:val="00FD53CF"/>
    <w:rsid w:val="00FD57FD"/>
    <w:rsid w:val="00FD6707"/>
    <w:rsid w:val="00FD67F6"/>
    <w:rsid w:val="00FD6EE2"/>
    <w:rsid w:val="00FD6FC4"/>
    <w:rsid w:val="00FD79BE"/>
    <w:rsid w:val="00FD7C41"/>
    <w:rsid w:val="00FE0385"/>
    <w:rsid w:val="00FE07A7"/>
    <w:rsid w:val="00FE0E16"/>
    <w:rsid w:val="00FE142D"/>
    <w:rsid w:val="00FE1B67"/>
    <w:rsid w:val="00FE1C0E"/>
    <w:rsid w:val="00FE20CE"/>
    <w:rsid w:val="00FE20E1"/>
    <w:rsid w:val="00FE252E"/>
    <w:rsid w:val="00FE29C6"/>
    <w:rsid w:val="00FE3869"/>
    <w:rsid w:val="00FE3D1F"/>
    <w:rsid w:val="00FE3D7C"/>
    <w:rsid w:val="00FE4654"/>
    <w:rsid w:val="00FE4E65"/>
    <w:rsid w:val="00FE5735"/>
    <w:rsid w:val="00FE6596"/>
    <w:rsid w:val="00FE6998"/>
    <w:rsid w:val="00FE6CFC"/>
    <w:rsid w:val="00FE7001"/>
    <w:rsid w:val="00FE7908"/>
    <w:rsid w:val="00FF0550"/>
    <w:rsid w:val="00FF0594"/>
    <w:rsid w:val="00FF05F7"/>
    <w:rsid w:val="00FF0683"/>
    <w:rsid w:val="00FF074B"/>
    <w:rsid w:val="00FF0E01"/>
    <w:rsid w:val="00FF116E"/>
    <w:rsid w:val="00FF12F1"/>
    <w:rsid w:val="00FF193D"/>
    <w:rsid w:val="00FF203A"/>
    <w:rsid w:val="00FF25B9"/>
    <w:rsid w:val="00FF3486"/>
    <w:rsid w:val="00FF3518"/>
    <w:rsid w:val="00FF43D7"/>
    <w:rsid w:val="00FF4420"/>
    <w:rsid w:val="00FF4661"/>
    <w:rsid w:val="00FF54D1"/>
    <w:rsid w:val="00FF5672"/>
    <w:rsid w:val="00FF595F"/>
    <w:rsid w:val="00FF59F2"/>
    <w:rsid w:val="00FF5BD4"/>
    <w:rsid w:val="00FF607F"/>
    <w:rsid w:val="00FF6252"/>
    <w:rsid w:val="00FF63CD"/>
    <w:rsid w:val="00FF6DA7"/>
    <w:rsid w:val="00FF6DBC"/>
    <w:rsid w:val="00FF769F"/>
    <w:rsid w:val="00FF794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90270"/>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90270"/>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C24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23C9A"/>
  </w:style>
  <w:style w:type="paragraph" w:customStyle="1" w:styleId="Style5">
    <w:name w:val="Style5"/>
    <w:basedOn w:val="prastasis"/>
    <w:uiPriority w:val="99"/>
    <w:rsid w:val="00323C9A"/>
    <w:pPr>
      <w:widowControl w:val="0"/>
      <w:suppressAutoHyphens/>
      <w:autoSpaceDE w:val="0"/>
      <w:spacing w:after="0" w:line="274" w:lineRule="exact"/>
    </w:pPr>
    <w:rPr>
      <w:rFonts w:ascii="Times New Roman" w:eastAsia="Lucida Sans Unicode" w:hAnsi="Times New Roman" w:cs="Tahoma"/>
      <w:kern w:val="1"/>
      <w:sz w:val="24"/>
      <w:szCs w:val="24"/>
      <w:lang w:eastAsia="hi-IN" w:bidi="hi-IN"/>
    </w:rPr>
  </w:style>
  <w:style w:type="paragraph" w:customStyle="1" w:styleId="aatechspec1">
    <w:name w:val="aa tech spec 1"/>
    <w:basedOn w:val="Sraopastraipa"/>
    <w:link w:val="aatechspec1Diagrama"/>
    <w:uiPriority w:val="99"/>
    <w:rsid w:val="00323C9A"/>
    <w:pPr>
      <w:widowControl w:val="0"/>
      <w:numPr>
        <w:ilvl w:val="1"/>
        <w:numId w:val="12"/>
      </w:numPr>
      <w:tabs>
        <w:tab w:val="left" w:pos="1276"/>
      </w:tabs>
      <w:autoSpaceDE w:val="0"/>
      <w:autoSpaceDN w:val="0"/>
      <w:adjustRightInd w:val="0"/>
      <w:spacing w:before="120" w:after="0" w:line="240" w:lineRule="auto"/>
      <w:ind w:left="0" w:firstLine="851"/>
      <w:contextualSpacing w:val="0"/>
    </w:pPr>
    <w:rPr>
      <w:rFonts w:ascii="Times New Roman" w:eastAsia="Times New Roman" w:hAnsi="Times New Roman" w:cs="Times New Roman"/>
      <w:sz w:val="24"/>
      <w:szCs w:val="20"/>
    </w:rPr>
  </w:style>
  <w:style w:type="character" w:customStyle="1" w:styleId="aatechspec1Diagrama">
    <w:name w:val="aa tech spec 1 Diagrama"/>
    <w:link w:val="aatechspec1"/>
    <w:uiPriority w:val="99"/>
    <w:locked/>
    <w:rsid w:val="00323C9A"/>
    <w:rPr>
      <w:rFonts w:ascii="Times New Roman" w:eastAsia="Times New Roman" w:hAnsi="Times New Roman" w:cs="Times New Roman"/>
      <w:sz w:val="24"/>
      <w:szCs w:val="20"/>
    </w:rPr>
  </w:style>
  <w:style w:type="paragraph" w:customStyle="1" w:styleId="Style2">
    <w:name w:val="Style2"/>
    <w:basedOn w:val="prastasis"/>
    <w:uiPriority w:val="99"/>
    <w:rsid w:val="00323C9A"/>
    <w:pPr>
      <w:widowControl w:val="0"/>
      <w:autoSpaceDE w:val="0"/>
      <w:autoSpaceDN w:val="0"/>
      <w:adjustRightInd w:val="0"/>
      <w:spacing w:after="0" w:line="223" w:lineRule="exact"/>
      <w:jc w:val="center"/>
    </w:pPr>
    <w:rPr>
      <w:rFonts w:ascii="Times New Roman" w:hAnsi="Times New Roman" w:cs="Times New Roman"/>
      <w:sz w:val="24"/>
      <w:szCs w:val="24"/>
    </w:rPr>
  </w:style>
  <w:style w:type="paragraph" w:customStyle="1" w:styleId="Style3">
    <w:name w:val="Style3"/>
    <w:basedOn w:val="prastasis"/>
    <w:uiPriority w:val="99"/>
    <w:rsid w:val="00323C9A"/>
    <w:pPr>
      <w:widowControl w:val="0"/>
      <w:autoSpaceDE w:val="0"/>
      <w:autoSpaceDN w:val="0"/>
      <w:adjustRightInd w:val="0"/>
      <w:spacing w:after="0" w:line="216" w:lineRule="exact"/>
      <w:jc w:val="center"/>
    </w:pPr>
    <w:rPr>
      <w:rFonts w:ascii="Times New Roman" w:hAnsi="Times New Roman" w:cs="Times New Roman"/>
      <w:sz w:val="24"/>
      <w:szCs w:val="24"/>
    </w:rPr>
  </w:style>
  <w:style w:type="paragraph" w:customStyle="1" w:styleId="Style4">
    <w:name w:val="Style4"/>
    <w:basedOn w:val="prastasis"/>
    <w:uiPriority w:val="99"/>
    <w:rsid w:val="00323C9A"/>
    <w:pPr>
      <w:widowControl w:val="0"/>
      <w:autoSpaceDE w:val="0"/>
      <w:autoSpaceDN w:val="0"/>
      <w:adjustRightInd w:val="0"/>
      <w:spacing w:after="0" w:line="216" w:lineRule="exact"/>
    </w:pPr>
    <w:rPr>
      <w:rFonts w:ascii="Times New Roman" w:hAnsi="Times New Roman" w:cs="Times New Roman"/>
      <w:sz w:val="24"/>
      <w:szCs w:val="24"/>
    </w:rPr>
  </w:style>
  <w:style w:type="character" w:customStyle="1" w:styleId="FontStyle11">
    <w:name w:val="Font Style11"/>
    <w:basedOn w:val="Numatytasispastraiposriftas"/>
    <w:uiPriority w:val="99"/>
    <w:rsid w:val="00323C9A"/>
    <w:rPr>
      <w:rFonts w:ascii="Times New Roman" w:hAnsi="Times New Roman" w:cs="Times New Roman"/>
      <w:b/>
      <w:bCs/>
      <w:sz w:val="14"/>
      <w:szCs w:val="14"/>
    </w:rPr>
  </w:style>
  <w:style w:type="character" w:customStyle="1" w:styleId="FontStyle12">
    <w:name w:val="Font Style12"/>
    <w:basedOn w:val="Numatytasispastraiposriftas"/>
    <w:uiPriority w:val="99"/>
    <w:rsid w:val="00323C9A"/>
    <w:rPr>
      <w:rFonts w:ascii="Times New Roman" w:hAnsi="Times New Roman" w:cs="Times New Roman"/>
      <w:sz w:val="16"/>
      <w:szCs w:val="16"/>
    </w:rPr>
  </w:style>
  <w:style w:type="table" w:customStyle="1" w:styleId="Lentelstinklelis2">
    <w:name w:val="Lentelės tinklelis2"/>
    <w:basedOn w:val="prastojilentel"/>
    <w:next w:val="Lentelstinklelis"/>
    <w:rsid w:val="00323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D223F"/>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Lentelstinklelis3">
    <w:name w:val="Lentelės tinklelis3"/>
    <w:basedOn w:val="prastojilentel"/>
    <w:next w:val="Lentelstinklelis"/>
    <w:uiPriority w:val="39"/>
    <w:rsid w:val="00DD223F"/>
    <w:pPr>
      <w:spacing w:after="0" w:line="240" w:lineRule="auto"/>
    </w:pPr>
    <w:rPr>
      <w:rFonts w:ascii="Times New Roman" w:eastAsia="Arial Unicode MS" w:hAnsi="Times New Roman" w:cs="Times New Roman"/>
      <w:sz w:val="20"/>
      <w:szCs w:val="20"/>
      <w:bdr w:val="none" w:sz="0" w:space="0" w:color="auto" w:frame="1"/>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C2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uiPriority w:val="99"/>
    <w:locked/>
    <w:rsid w:val="007F435A"/>
  </w:style>
  <w:style w:type="paragraph" w:customStyle="1" w:styleId="Punktas">
    <w:name w:val="Punktas"/>
    <w:basedOn w:val="prastasis"/>
    <w:uiPriority w:val="99"/>
    <w:qFormat/>
    <w:rsid w:val="007F435A"/>
    <w:pPr>
      <w:spacing w:line="256" w:lineRule="auto"/>
      <w:ind w:left="720" w:hanging="360"/>
    </w:pPr>
    <w:rPr>
      <w:rFonts w:ascii="Calibri" w:eastAsia="Calibri" w:hAnsi="Calibri" w:cs="Times New Roman"/>
      <w:sz w:val="22"/>
      <w:szCs w:val="22"/>
      <w:lang w:eastAsia="en-US"/>
    </w:rPr>
  </w:style>
  <w:style w:type="character" w:styleId="Neapdorotaspaminjimas">
    <w:name w:val="Unresolved Mention"/>
    <w:basedOn w:val="Numatytasispastraiposriftas"/>
    <w:uiPriority w:val="99"/>
    <w:semiHidden/>
    <w:unhideWhenUsed/>
    <w:rsid w:val="00182B12"/>
    <w:rPr>
      <w:color w:val="605E5C"/>
      <w:shd w:val="clear" w:color="auto" w:fill="E1DFDD"/>
    </w:rPr>
  </w:style>
  <w:style w:type="table" w:customStyle="1" w:styleId="TableGrid31">
    <w:name w:val="Table Grid31"/>
    <w:basedOn w:val="prastojilentel"/>
    <w:next w:val="Lentelstinklelis"/>
    <w:uiPriority w:val="39"/>
    <w:rsid w:val="009800C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2">
    <w:name w:val="Lentelės tinklelis22"/>
    <w:basedOn w:val="prastojilentel"/>
    <w:next w:val="Lentelstinklelis"/>
    <w:uiPriority w:val="39"/>
    <w:rsid w:val="0056714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B0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03695"/>
    <w:rPr>
      <w:rFonts w:ascii="Courier New" w:eastAsia="Times New Roman" w:hAnsi="Courier New" w:cs="Courier New"/>
      <w:sz w:val="20"/>
      <w:szCs w:val="20"/>
    </w:rPr>
  </w:style>
  <w:style w:type="paragraph" w:customStyle="1" w:styleId="xmsonormal">
    <w:name w:val="x_msonormal"/>
    <w:basedOn w:val="prastasis"/>
    <w:rsid w:val="005E6904"/>
    <w:pPr>
      <w:spacing w:before="100" w:beforeAutospacing="1" w:after="10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DE5CA3"/>
    <w:pPr>
      <w:spacing w:after="100"/>
      <w:ind w:left="420"/>
    </w:pPr>
  </w:style>
  <w:style w:type="character" w:customStyle="1" w:styleId="FontStyle20">
    <w:name w:val="Font Style20"/>
    <w:basedOn w:val="Numatytasispastraiposriftas"/>
    <w:uiPriority w:val="99"/>
    <w:rsid w:val="00CA6D6A"/>
    <w:rPr>
      <w:rFonts w:ascii="Times New Roman" w:hAnsi="Times New Roman" w:cs="Times New Roman" w:hint="default"/>
      <w:b/>
      <w:bCs/>
    </w:rPr>
  </w:style>
  <w:style w:type="character" w:customStyle="1" w:styleId="FontStyle54">
    <w:name w:val="Font Style54"/>
    <w:basedOn w:val="Numatytasispastraiposriftas"/>
    <w:uiPriority w:val="99"/>
    <w:rsid w:val="00024F3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416122">
      <w:bodyDiv w:val="1"/>
      <w:marLeft w:val="0"/>
      <w:marRight w:val="0"/>
      <w:marTop w:val="0"/>
      <w:marBottom w:val="0"/>
      <w:divBdr>
        <w:top w:val="none" w:sz="0" w:space="0" w:color="auto"/>
        <w:left w:val="none" w:sz="0" w:space="0" w:color="auto"/>
        <w:bottom w:val="none" w:sz="0" w:space="0" w:color="auto"/>
        <w:right w:val="none" w:sz="0" w:space="0" w:color="auto"/>
      </w:divBdr>
    </w:div>
    <w:div w:id="110442651">
      <w:bodyDiv w:val="1"/>
      <w:marLeft w:val="0"/>
      <w:marRight w:val="0"/>
      <w:marTop w:val="0"/>
      <w:marBottom w:val="0"/>
      <w:divBdr>
        <w:top w:val="none" w:sz="0" w:space="0" w:color="auto"/>
        <w:left w:val="none" w:sz="0" w:space="0" w:color="auto"/>
        <w:bottom w:val="none" w:sz="0" w:space="0" w:color="auto"/>
        <w:right w:val="none" w:sz="0" w:space="0" w:color="auto"/>
      </w:divBdr>
    </w:div>
    <w:div w:id="144593429">
      <w:bodyDiv w:val="1"/>
      <w:marLeft w:val="0"/>
      <w:marRight w:val="0"/>
      <w:marTop w:val="0"/>
      <w:marBottom w:val="0"/>
      <w:divBdr>
        <w:top w:val="none" w:sz="0" w:space="0" w:color="auto"/>
        <w:left w:val="none" w:sz="0" w:space="0" w:color="auto"/>
        <w:bottom w:val="none" w:sz="0" w:space="0" w:color="auto"/>
        <w:right w:val="none" w:sz="0" w:space="0" w:color="auto"/>
      </w:divBdr>
    </w:div>
    <w:div w:id="15599979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299670">
      <w:bodyDiv w:val="1"/>
      <w:marLeft w:val="0"/>
      <w:marRight w:val="0"/>
      <w:marTop w:val="0"/>
      <w:marBottom w:val="0"/>
      <w:divBdr>
        <w:top w:val="none" w:sz="0" w:space="0" w:color="auto"/>
        <w:left w:val="none" w:sz="0" w:space="0" w:color="auto"/>
        <w:bottom w:val="none" w:sz="0" w:space="0" w:color="auto"/>
        <w:right w:val="none" w:sz="0" w:space="0" w:color="auto"/>
      </w:divBdr>
    </w:div>
    <w:div w:id="307057462">
      <w:bodyDiv w:val="1"/>
      <w:marLeft w:val="0"/>
      <w:marRight w:val="0"/>
      <w:marTop w:val="0"/>
      <w:marBottom w:val="0"/>
      <w:divBdr>
        <w:top w:val="none" w:sz="0" w:space="0" w:color="auto"/>
        <w:left w:val="none" w:sz="0" w:space="0" w:color="auto"/>
        <w:bottom w:val="none" w:sz="0" w:space="0" w:color="auto"/>
        <w:right w:val="none" w:sz="0" w:space="0" w:color="auto"/>
      </w:divBdr>
    </w:div>
    <w:div w:id="3492638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4451894">
      <w:bodyDiv w:val="1"/>
      <w:marLeft w:val="0"/>
      <w:marRight w:val="0"/>
      <w:marTop w:val="0"/>
      <w:marBottom w:val="0"/>
      <w:divBdr>
        <w:top w:val="none" w:sz="0" w:space="0" w:color="auto"/>
        <w:left w:val="none" w:sz="0" w:space="0" w:color="auto"/>
        <w:bottom w:val="none" w:sz="0" w:space="0" w:color="auto"/>
        <w:right w:val="none" w:sz="0" w:space="0" w:color="auto"/>
      </w:divBdr>
    </w:div>
    <w:div w:id="425343148">
      <w:bodyDiv w:val="1"/>
      <w:marLeft w:val="0"/>
      <w:marRight w:val="0"/>
      <w:marTop w:val="0"/>
      <w:marBottom w:val="0"/>
      <w:divBdr>
        <w:top w:val="none" w:sz="0" w:space="0" w:color="auto"/>
        <w:left w:val="none" w:sz="0" w:space="0" w:color="auto"/>
        <w:bottom w:val="none" w:sz="0" w:space="0" w:color="auto"/>
        <w:right w:val="none" w:sz="0" w:space="0" w:color="auto"/>
      </w:divBdr>
    </w:div>
    <w:div w:id="43903241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9240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8549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542800">
      <w:bodyDiv w:val="1"/>
      <w:marLeft w:val="0"/>
      <w:marRight w:val="0"/>
      <w:marTop w:val="0"/>
      <w:marBottom w:val="0"/>
      <w:divBdr>
        <w:top w:val="none" w:sz="0" w:space="0" w:color="auto"/>
        <w:left w:val="none" w:sz="0" w:space="0" w:color="auto"/>
        <w:bottom w:val="none" w:sz="0" w:space="0" w:color="auto"/>
        <w:right w:val="none" w:sz="0" w:space="0" w:color="auto"/>
      </w:divBdr>
    </w:div>
    <w:div w:id="60800826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163744">
      <w:bodyDiv w:val="1"/>
      <w:marLeft w:val="0"/>
      <w:marRight w:val="0"/>
      <w:marTop w:val="0"/>
      <w:marBottom w:val="0"/>
      <w:divBdr>
        <w:top w:val="none" w:sz="0" w:space="0" w:color="auto"/>
        <w:left w:val="none" w:sz="0" w:space="0" w:color="auto"/>
        <w:bottom w:val="none" w:sz="0" w:space="0" w:color="auto"/>
        <w:right w:val="none" w:sz="0" w:space="0" w:color="auto"/>
      </w:divBdr>
    </w:div>
    <w:div w:id="6733441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843288">
      <w:bodyDiv w:val="1"/>
      <w:marLeft w:val="0"/>
      <w:marRight w:val="0"/>
      <w:marTop w:val="0"/>
      <w:marBottom w:val="0"/>
      <w:divBdr>
        <w:top w:val="none" w:sz="0" w:space="0" w:color="auto"/>
        <w:left w:val="none" w:sz="0" w:space="0" w:color="auto"/>
        <w:bottom w:val="none" w:sz="0" w:space="0" w:color="auto"/>
        <w:right w:val="none" w:sz="0" w:space="0" w:color="auto"/>
      </w:divBdr>
    </w:div>
    <w:div w:id="73940843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5300413">
      <w:bodyDiv w:val="1"/>
      <w:marLeft w:val="0"/>
      <w:marRight w:val="0"/>
      <w:marTop w:val="0"/>
      <w:marBottom w:val="0"/>
      <w:divBdr>
        <w:top w:val="none" w:sz="0" w:space="0" w:color="auto"/>
        <w:left w:val="none" w:sz="0" w:space="0" w:color="auto"/>
        <w:bottom w:val="none" w:sz="0" w:space="0" w:color="auto"/>
        <w:right w:val="none" w:sz="0" w:space="0" w:color="auto"/>
      </w:divBdr>
    </w:div>
    <w:div w:id="919487001">
      <w:bodyDiv w:val="1"/>
      <w:marLeft w:val="0"/>
      <w:marRight w:val="0"/>
      <w:marTop w:val="0"/>
      <w:marBottom w:val="0"/>
      <w:divBdr>
        <w:top w:val="none" w:sz="0" w:space="0" w:color="auto"/>
        <w:left w:val="none" w:sz="0" w:space="0" w:color="auto"/>
        <w:bottom w:val="none" w:sz="0" w:space="0" w:color="auto"/>
        <w:right w:val="none" w:sz="0" w:space="0" w:color="auto"/>
      </w:divBdr>
    </w:div>
    <w:div w:id="9845781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1534433">
      <w:bodyDiv w:val="1"/>
      <w:marLeft w:val="0"/>
      <w:marRight w:val="0"/>
      <w:marTop w:val="0"/>
      <w:marBottom w:val="0"/>
      <w:divBdr>
        <w:top w:val="none" w:sz="0" w:space="0" w:color="auto"/>
        <w:left w:val="none" w:sz="0" w:space="0" w:color="auto"/>
        <w:bottom w:val="none" w:sz="0" w:space="0" w:color="auto"/>
        <w:right w:val="none" w:sz="0" w:space="0" w:color="auto"/>
      </w:divBdr>
    </w:div>
    <w:div w:id="1151360824">
      <w:bodyDiv w:val="1"/>
      <w:marLeft w:val="0"/>
      <w:marRight w:val="0"/>
      <w:marTop w:val="0"/>
      <w:marBottom w:val="0"/>
      <w:divBdr>
        <w:top w:val="none" w:sz="0" w:space="0" w:color="auto"/>
        <w:left w:val="none" w:sz="0" w:space="0" w:color="auto"/>
        <w:bottom w:val="none" w:sz="0" w:space="0" w:color="auto"/>
        <w:right w:val="none" w:sz="0" w:space="0" w:color="auto"/>
      </w:divBdr>
    </w:div>
    <w:div w:id="1181745284">
      <w:bodyDiv w:val="1"/>
      <w:marLeft w:val="0"/>
      <w:marRight w:val="0"/>
      <w:marTop w:val="0"/>
      <w:marBottom w:val="0"/>
      <w:divBdr>
        <w:top w:val="none" w:sz="0" w:space="0" w:color="auto"/>
        <w:left w:val="none" w:sz="0" w:space="0" w:color="auto"/>
        <w:bottom w:val="none" w:sz="0" w:space="0" w:color="auto"/>
        <w:right w:val="none" w:sz="0" w:space="0" w:color="auto"/>
      </w:divBdr>
    </w:div>
    <w:div w:id="11924531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277501">
      <w:bodyDiv w:val="1"/>
      <w:marLeft w:val="0"/>
      <w:marRight w:val="0"/>
      <w:marTop w:val="0"/>
      <w:marBottom w:val="0"/>
      <w:divBdr>
        <w:top w:val="none" w:sz="0" w:space="0" w:color="auto"/>
        <w:left w:val="none" w:sz="0" w:space="0" w:color="auto"/>
        <w:bottom w:val="none" w:sz="0" w:space="0" w:color="auto"/>
        <w:right w:val="none" w:sz="0" w:space="0" w:color="auto"/>
      </w:divBdr>
    </w:div>
    <w:div w:id="124055489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602606">
      <w:bodyDiv w:val="1"/>
      <w:marLeft w:val="0"/>
      <w:marRight w:val="0"/>
      <w:marTop w:val="0"/>
      <w:marBottom w:val="0"/>
      <w:divBdr>
        <w:top w:val="none" w:sz="0" w:space="0" w:color="auto"/>
        <w:left w:val="none" w:sz="0" w:space="0" w:color="auto"/>
        <w:bottom w:val="none" w:sz="0" w:space="0" w:color="auto"/>
        <w:right w:val="none" w:sz="0" w:space="0" w:color="auto"/>
      </w:divBdr>
    </w:div>
    <w:div w:id="132516247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840111">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5541508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644843">
      <w:bodyDiv w:val="1"/>
      <w:marLeft w:val="0"/>
      <w:marRight w:val="0"/>
      <w:marTop w:val="0"/>
      <w:marBottom w:val="0"/>
      <w:divBdr>
        <w:top w:val="none" w:sz="0" w:space="0" w:color="auto"/>
        <w:left w:val="none" w:sz="0" w:space="0" w:color="auto"/>
        <w:bottom w:val="none" w:sz="0" w:space="0" w:color="auto"/>
        <w:right w:val="none" w:sz="0" w:space="0" w:color="auto"/>
      </w:divBdr>
    </w:div>
    <w:div w:id="1787652950">
      <w:bodyDiv w:val="1"/>
      <w:marLeft w:val="0"/>
      <w:marRight w:val="0"/>
      <w:marTop w:val="0"/>
      <w:marBottom w:val="0"/>
      <w:divBdr>
        <w:top w:val="none" w:sz="0" w:space="0" w:color="auto"/>
        <w:left w:val="none" w:sz="0" w:space="0" w:color="auto"/>
        <w:bottom w:val="none" w:sz="0" w:space="0" w:color="auto"/>
        <w:right w:val="none" w:sz="0" w:space="0" w:color="auto"/>
      </w:divBdr>
    </w:div>
    <w:div w:id="18146337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2606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1824">
      <w:bodyDiv w:val="1"/>
      <w:marLeft w:val="0"/>
      <w:marRight w:val="0"/>
      <w:marTop w:val="0"/>
      <w:marBottom w:val="0"/>
      <w:divBdr>
        <w:top w:val="none" w:sz="0" w:space="0" w:color="auto"/>
        <w:left w:val="none" w:sz="0" w:space="0" w:color="auto"/>
        <w:bottom w:val="none" w:sz="0" w:space="0" w:color="auto"/>
        <w:right w:val="none" w:sz="0" w:space="0" w:color="auto"/>
      </w:divBdr>
    </w:div>
    <w:div w:id="200844245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633474">
      <w:bodyDiv w:val="1"/>
      <w:marLeft w:val="0"/>
      <w:marRight w:val="0"/>
      <w:marTop w:val="0"/>
      <w:marBottom w:val="0"/>
      <w:divBdr>
        <w:top w:val="none" w:sz="0" w:space="0" w:color="auto"/>
        <w:left w:val="none" w:sz="0" w:space="0" w:color="auto"/>
        <w:bottom w:val="none" w:sz="0" w:space="0" w:color="auto"/>
        <w:right w:val="none" w:sz="0" w:space="0" w:color="auto"/>
      </w:divBdr>
    </w:div>
    <w:div w:id="20439407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14653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63633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lausk.vpt.lt/hc/lt/articles/115004289565-Kaip-pildyti-EBVPD-"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ntas.juska@a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D2B1B-3F9A-4F41-8496-A3765B8CFD14}">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12210</Words>
  <Characters>6960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PAVOJINGŲ MEDŽIAGŲ INVENTORIZACIJOS PAVIRŠINIUOSE VANDENYSE PASLAUGOS“ atviro konkurso sąlygos</vt:lpstr>
      <vt:lpstr>Viešojo pirkimo „[......]“ atviro konkurso sąlygos</vt:lpstr>
    </vt:vector>
  </TitlesOfParts>
  <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PAVOJINGŲ MEDŽIAGŲ INVENTORIZACIJOS PAVIRŠINIUOSE VANDENYSE PASLAUGOS“ atviro konkurso sąlygos</dc:title>
  <dc:subject/>
  <dc:creator>Arūnė Andrulionienė</dc:creator>
  <cp:keywords/>
  <dc:description/>
  <cp:lastModifiedBy>Aurimas Baigys</cp:lastModifiedBy>
  <cp:revision>19</cp:revision>
  <cp:lastPrinted>2024-08-01T12:24:00Z</cp:lastPrinted>
  <dcterms:created xsi:type="dcterms:W3CDTF">2024-11-18T07:52:00Z</dcterms:created>
  <dcterms:modified xsi:type="dcterms:W3CDTF">2024-12-12T12:14:00Z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